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39062BF" w14:textId="77777777" w:rsidR="00E77766" w:rsidRPr="008314ED" w:rsidRDefault="00731EF7">
      <w:pPr>
        <w:spacing w:after="0"/>
        <w:rPr>
          <w:rFonts w:eastAsia="Times New Roman"/>
          <w:sz w:val="18"/>
          <w:szCs w:val="18"/>
        </w:rPr>
      </w:pPr>
      <w:r w:rsidRPr="008314ED">
        <w:rPr>
          <w:rFonts w:eastAsia="Times New Roman"/>
          <w:noProof/>
          <w:sz w:val="18"/>
          <w:szCs w:val="18"/>
        </w:rPr>
        <w:drawing>
          <wp:inline distT="114300" distB="114300" distL="114300" distR="114300" wp14:anchorId="63070251" wp14:editId="1EF0CE45">
            <wp:extent cx="1008176" cy="498158"/>
            <wp:effectExtent l="0" t="0" r="0" b="0"/>
            <wp:docPr id="1" name="image1.jpg" descr="book-dash-logo-full colour.jpg"/>
            <wp:cNvGraphicFramePr/>
            <a:graphic xmlns:a="http://schemas.openxmlformats.org/drawingml/2006/main">
              <a:graphicData uri="http://schemas.openxmlformats.org/drawingml/2006/picture">
                <pic:pic xmlns:pic="http://schemas.openxmlformats.org/drawingml/2006/picture">
                  <pic:nvPicPr>
                    <pic:cNvPr id="0" name="image1.jpg" descr="book-dash-logo-full colour.jpg"/>
                    <pic:cNvPicPr preferRelativeResize="0"/>
                  </pic:nvPicPr>
                  <pic:blipFill>
                    <a:blip r:embed="rId5"/>
                    <a:srcRect/>
                    <a:stretch>
                      <a:fillRect/>
                    </a:stretch>
                  </pic:blipFill>
                  <pic:spPr>
                    <a:xfrm>
                      <a:off x="0" y="0"/>
                      <a:ext cx="1008176" cy="498158"/>
                    </a:xfrm>
                    <a:prstGeom prst="rect">
                      <a:avLst/>
                    </a:prstGeom>
                    <a:ln/>
                  </pic:spPr>
                </pic:pic>
              </a:graphicData>
            </a:graphic>
          </wp:inline>
        </w:drawing>
      </w:r>
    </w:p>
    <w:p w14:paraId="2528E4EC" w14:textId="77777777" w:rsidR="00E77766" w:rsidRPr="008314ED" w:rsidRDefault="00731EF7">
      <w:pPr>
        <w:spacing w:after="0"/>
        <w:rPr>
          <w:rFonts w:eastAsia="Times New Roman"/>
          <w:sz w:val="36"/>
          <w:szCs w:val="36"/>
        </w:rPr>
      </w:pPr>
      <w:r w:rsidRPr="008314ED">
        <w:rPr>
          <w:rFonts w:eastAsia="Times New Roman"/>
          <w:sz w:val="36"/>
          <w:szCs w:val="36"/>
        </w:rPr>
        <w:t xml:space="preserve">Book Dash Translation: Woof-Woof </w:t>
      </w:r>
    </w:p>
    <w:p w14:paraId="2CE2F9AB" w14:textId="77777777" w:rsidR="00E77766" w:rsidRPr="008314ED" w:rsidRDefault="00E77766">
      <w:pPr>
        <w:spacing w:after="0"/>
        <w:rPr>
          <w:rFonts w:eastAsia="Times New Roman"/>
          <w:sz w:val="18"/>
          <w:szCs w:val="18"/>
        </w:rPr>
      </w:pPr>
    </w:p>
    <w:tbl>
      <w:tblPr>
        <w:tblStyle w:val="a"/>
        <w:tblW w:w="9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20"/>
        <w:gridCol w:w="4820"/>
      </w:tblGrid>
      <w:tr w:rsidR="00E77766" w:rsidRPr="008314ED" w14:paraId="3D3FF415" w14:textId="77777777">
        <w:trPr>
          <w:trHeight w:val="460"/>
        </w:trPr>
        <w:tc>
          <w:tcPr>
            <w:tcW w:w="4820" w:type="dxa"/>
            <w:shd w:val="clear" w:color="auto" w:fill="auto"/>
            <w:tcMar>
              <w:top w:w="100" w:type="dxa"/>
              <w:left w:w="100" w:type="dxa"/>
              <w:bottom w:w="100" w:type="dxa"/>
              <w:right w:w="100" w:type="dxa"/>
            </w:tcMar>
          </w:tcPr>
          <w:p w14:paraId="466634C3" w14:textId="77777777" w:rsidR="00E77766" w:rsidRPr="008314ED" w:rsidRDefault="00731EF7">
            <w:pPr>
              <w:rPr>
                <w:rFonts w:eastAsia="Times New Roman"/>
                <w:b/>
                <w:sz w:val="18"/>
                <w:szCs w:val="18"/>
              </w:rPr>
            </w:pPr>
            <w:bookmarkStart w:id="0" w:name="_gjdgxs" w:colFirst="0" w:colLast="0"/>
            <w:bookmarkEnd w:id="0"/>
            <w:r w:rsidRPr="008314ED">
              <w:rPr>
                <w:rFonts w:eastAsia="Times New Roman"/>
                <w:b/>
                <w:sz w:val="18"/>
                <w:szCs w:val="18"/>
              </w:rPr>
              <w:t>Book Title in English:</w:t>
            </w:r>
          </w:p>
        </w:tc>
        <w:tc>
          <w:tcPr>
            <w:tcW w:w="4820" w:type="dxa"/>
            <w:shd w:val="clear" w:color="auto" w:fill="auto"/>
            <w:tcMar>
              <w:top w:w="100" w:type="dxa"/>
              <w:left w:w="100" w:type="dxa"/>
              <w:bottom w:w="100" w:type="dxa"/>
              <w:right w:w="100" w:type="dxa"/>
            </w:tcMar>
          </w:tcPr>
          <w:p w14:paraId="5A02ECB6" w14:textId="3D68B458" w:rsidR="00E77766" w:rsidRPr="008314ED" w:rsidRDefault="00731EF7">
            <w:pPr>
              <w:widowControl w:val="0"/>
              <w:pBdr>
                <w:top w:val="nil"/>
                <w:left w:val="nil"/>
                <w:bottom w:val="nil"/>
                <w:right w:val="nil"/>
                <w:between w:val="nil"/>
              </w:pBdr>
              <w:spacing w:after="0" w:line="240" w:lineRule="auto"/>
              <w:rPr>
                <w:rFonts w:eastAsia="Times New Roman"/>
                <w:b/>
                <w:sz w:val="18"/>
                <w:szCs w:val="18"/>
              </w:rPr>
            </w:pPr>
            <w:r w:rsidRPr="008314ED">
              <w:rPr>
                <w:rFonts w:eastAsia="Times New Roman"/>
                <w:b/>
                <w:sz w:val="18"/>
                <w:szCs w:val="18"/>
              </w:rPr>
              <w:t>Woof-Woof</w:t>
            </w:r>
            <w:r w:rsidR="00801F7F" w:rsidRPr="008314ED">
              <w:rPr>
                <w:rFonts w:eastAsia="Times New Roman"/>
                <w:b/>
                <w:sz w:val="18"/>
                <w:szCs w:val="18"/>
              </w:rPr>
              <w:t>!</w:t>
            </w:r>
          </w:p>
        </w:tc>
      </w:tr>
      <w:tr w:rsidR="00E77766" w:rsidRPr="008314ED" w14:paraId="592FD0AD" w14:textId="77777777">
        <w:tc>
          <w:tcPr>
            <w:tcW w:w="4820" w:type="dxa"/>
            <w:shd w:val="clear" w:color="auto" w:fill="auto"/>
            <w:tcMar>
              <w:top w:w="100" w:type="dxa"/>
              <w:left w:w="100" w:type="dxa"/>
              <w:bottom w:w="100" w:type="dxa"/>
              <w:right w:w="100" w:type="dxa"/>
            </w:tcMar>
          </w:tcPr>
          <w:p w14:paraId="5983AE08" w14:textId="77777777" w:rsidR="00E77766" w:rsidRPr="008314ED" w:rsidRDefault="00731EF7">
            <w:pPr>
              <w:rPr>
                <w:rFonts w:eastAsia="Times New Roman"/>
                <w:sz w:val="18"/>
                <w:szCs w:val="18"/>
              </w:rPr>
            </w:pPr>
            <w:r w:rsidRPr="008314ED">
              <w:rPr>
                <w:rFonts w:eastAsia="Times New Roman"/>
                <w:sz w:val="18"/>
                <w:szCs w:val="18"/>
              </w:rPr>
              <w:t xml:space="preserve">Language of Translation: </w:t>
            </w:r>
          </w:p>
        </w:tc>
        <w:tc>
          <w:tcPr>
            <w:tcW w:w="4820" w:type="dxa"/>
            <w:shd w:val="clear" w:color="auto" w:fill="auto"/>
            <w:tcMar>
              <w:top w:w="100" w:type="dxa"/>
              <w:left w:w="100" w:type="dxa"/>
              <w:bottom w:w="100" w:type="dxa"/>
              <w:right w:w="100" w:type="dxa"/>
            </w:tcMar>
          </w:tcPr>
          <w:p w14:paraId="2BB85208" w14:textId="21E726B9" w:rsidR="00E77766" w:rsidRPr="008314ED" w:rsidRDefault="00801F7F">
            <w:pPr>
              <w:widowControl w:val="0"/>
              <w:pBdr>
                <w:top w:val="nil"/>
                <w:left w:val="nil"/>
                <w:bottom w:val="nil"/>
                <w:right w:val="nil"/>
                <w:between w:val="nil"/>
              </w:pBdr>
              <w:spacing w:after="0" w:line="240" w:lineRule="auto"/>
              <w:rPr>
                <w:rFonts w:eastAsia="Times New Roman"/>
                <w:sz w:val="18"/>
                <w:szCs w:val="18"/>
              </w:rPr>
            </w:pPr>
            <w:r w:rsidRPr="008314ED">
              <w:rPr>
                <w:rFonts w:eastAsia="Times New Roman"/>
                <w:sz w:val="18"/>
                <w:szCs w:val="18"/>
              </w:rPr>
              <w:t>Swedish</w:t>
            </w:r>
          </w:p>
        </w:tc>
      </w:tr>
      <w:tr w:rsidR="00E77766" w:rsidRPr="008314ED" w14:paraId="5C2944E8" w14:textId="77777777">
        <w:trPr>
          <w:trHeight w:val="380"/>
        </w:trPr>
        <w:tc>
          <w:tcPr>
            <w:tcW w:w="4820" w:type="dxa"/>
            <w:shd w:val="clear" w:color="auto" w:fill="auto"/>
            <w:tcMar>
              <w:top w:w="100" w:type="dxa"/>
              <w:left w:w="100" w:type="dxa"/>
              <w:bottom w:w="100" w:type="dxa"/>
              <w:right w:w="100" w:type="dxa"/>
            </w:tcMar>
          </w:tcPr>
          <w:p w14:paraId="1A655989" w14:textId="77777777" w:rsidR="00E77766" w:rsidRPr="008314ED" w:rsidRDefault="00731EF7">
            <w:pPr>
              <w:rPr>
                <w:rFonts w:eastAsia="Times New Roman"/>
                <w:sz w:val="18"/>
                <w:szCs w:val="18"/>
              </w:rPr>
            </w:pPr>
            <w:r w:rsidRPr="008314ED">
              <w:rPr>
                <w:rFonts w:eastAsia="Times New Roman"/>
                <w:sz w:val="18"/>
                <w:szCs w:val="18"/>
              </w:rPr>
              <w:t>Translated Title:</w:t>
            </w:r>
          </w:p>
        </w:tc>
        <w:tc>
          <w:tcPr>
            <w:tcW w:w="4820" w:type="dxa"/>
            <w:shd w:val="clear" w:color="auto" w:fill="auto"/>
            <w:tcMar>
              <w:top w:w="100" w:type="dxa"/>
              <w:left w:w="100" w:type="dxa"/>
              <w:bottom w:w="100" w:type="dxa"/>
              <w:right w:w="100" w:type="dxa"/>
            </w:tcMar>
          </w:tcPr>
          <w:p w14:paraId="3D28AAB2" w14:textId="5136F895" w:rsidR="00E77766" w:rsidRPr="008314ED" w:rsidRDefault="00420FBF">
            <w:pPr>
              <w:widowControl w:val="0"/>
              <w:spacing w:after="0" w:line="240" w:lineRule="auto"/>
              <w:rPr>
                <w:rFonts w:eastAsia="Times New Roman"/>
                <w:sz w:val="18"/>
                <w:szCs w:val="18"/>
              </w:rPr>
            </w:pPr>
            <w:proofErr w:type="spellStart"/>
            <w:r>
              <w:rPr>
                <w:rFonts w:eastAsia="Times New Roman"/>
                <w:sz w:val="18"/>
                <w:szCs w:val="18"/>
              </w:rPr>
              <w:t>Voff</w:t>
            </w:r>
            <w:proofErr w:type="spellEnd"/>
            <w:r>
              <w:rPr>
                <w:rFonts w:eastAsia="Times New Roman"/>
                <w:sz w:val="18"/>
                <w:szCs w:val="18"/>
              </w:rPr>
              <w:t xml:space="preserve"> </w:t>
            </w:r>
            <w:proofErr w:type="spellStart"/>
            <w:r>
              <w:rPr>
                <w:rFonts w:eastAsia="Times New Roman"/>
                <w:sz w:val="18"/>
                <w:szCs w:val="18"/>
              </w:rPr>
              <w:t>Voff</w:t>
            </w:r>
            <w:proofErr w:type="spellEnd"/>
            <w:r>
              <w:rPr>
                <w:rFonts w:eastAsia="Times New Roman"/>
                <w:sz w:val="18"/>
                <w:szCs w:val="18"/>
              </w:rPr>
              <w:t>!</w:t>
            </w:r>
          </w:p>
        </w:tc>
      </w:tr>
    </w:tbl>
    <w:p w14:paraId="24AC054E" w14:textId="77777777" w:rsidR="00E77766" w:rsidRPr="008314ED" w:rsidRDefault="00E77766">
      <w:pPr>
        <w:rPr>
          <w:rFonts w:eastAsia="Times New Roman"/>
          <w:sz w:val="18"/>
          <w:szCs w:val="18"/>
        </w:rPr>
      </w:pPr>
    </w:p>
    <w:tbl>
      <w:tblPr>
        <w:tblStyle w:val="a0"/>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66"/>
        <w:gridCol w:w="4394"/>
        <w:gridCol w:w="3940"/>
      </w:tblGrid>
      <w:tr w:rsidR="00E77766" w:rsidRPr="008314ED" w14:paraId="7B9EFF20" w14:textId="77777777" w:rsidTr="00801F7F">
        <w:trPr>
          <w:trHeight w:val="460"/>
        </w:trPr>
        <w:tc>
          <w:tcPr>
            <w:tcW w:w="1266" w:type="dxa"/>
            <w:shd w:val="clear" w:color="auto" w:fill="D9D9D9"/>
            <w:tcMar>
              <w:top w:w="100" w:type="dxa"/>
              <w:left w:w="100" w:type="dxa"/>
              <w:bottom w:w="100" w:type="dxa"/>
              <w:right w:w="100" w:type="dxa"/>
            </w:tcMar>
          </w:tcPr>
          <w:p w14:paraId="765444EB" w14:textId="2DC05C22" w:rsidR="00E77766" w:rsidRPr="008314ED" w:rsidRDefault="00420FBF">
            <w:pPr>
              <w:widowControl w:val="0"/>
              <w:pBdr>
                <w:top w:val="nil"/>
                <w:left w:val="nil"/>
                <w:bottom w:val="nil"/>
                <w:right w:val="nil"/>
                <w:between w:val="nil"/>
              </w:pBdr>
              <w:spacing w:after="0" w:line="240" w:lineRule="auto"/>
              <w:rPr>
                <w:rFonts w:eastAsia="Times New Roman"/>
                <w:sz w:val="18"/>
                <w:szCs w:val="18"/>
              </w:rPr>
            </w:pPr>
            <w:r>
              <w:rPr>
                <w:rFonts w:eastAsia="Times New Roman"/>
                <w:sz w:val="18"/>
                <w:szCs w:val="18"/>
              </w:rPr>
              <w:t>Page</w:t>
            </w:r>
          </w:p>
        </w:tc>
        <w:tc>
          <w:tcPr>
            <w:tcW w:w="4394" w:type="dxa"/>
            <w:shd w:val="clear" w:color="auto" w:fill="D9D9D9"/>
            <w:tcMar>
              <w:top w:w="100" w:type="dxa"/>
              <w:left w:w="100" w:type="dxa"/>
              <w:bottom w:w="100" w:type="dxa"/>
              <w:right w:w="100" w:type="dxa"/>
            </w:tcMar>
          </w:tcPr>
          <w:p w14:paraId="19E4E56F" w14:textId="77777777" w:rsidR="00E77766" w:rsidRPr="008314ED" w:rsidRDefault="00731EF7">
            <w:pPr>
              <w:widowControl w:val="0"/>
              <w:pBdr>
                <w:top w:val="nil"/>
                <w:left w:val="nil"/>
                <w:bottom w:val="nil"/>
                <w:right w:val="nil"/>
                <w:between w:val="nil"/>
              </w:pBdr>
              <w:spacing w:after="0" w:line="240" w:lineRule="auto"/>
              <w:rPr>
                <w:rFonts w:eastAsia="Times New Roman"/>
                <w:sz w:val="18"/>
                <w:szCs w:val="18"/>
              </w:rPr>
            </w:pPr>
            <w:r w:rsidRPr="008314ED">
              <w:rPr>
                <w:rFonts w:eastAsia="Times New Roman"/>
                <w:sz w:val="18"/>
                <w:szCs w:val="18"/>
              </w:rPr>
              <w:t>English</w:t>
            </w:r>
          </w:p>
        </w:tc>
        <w:tc>
          <w:tcPr>
            <w:tcW w:w="3940" w:type="dxa"/>
            <w:shd w:val="clear" w:color="auto" w:fill="D9D9D9"/>
            <w:tcMar>
              <w:top w:w="100" w:type="dxa"/>
              <w:left w:w="100" w:type="dxa"/>
              <w:bottom w:w="100" w:type="dxa"/>
              <w:right w:w="100" w:type="dxa"/>
            </w:tcMar>
          </w:tcPr>
          <w:p w14:paraId="7D4282C0" w14:textId="77777777" w:rsidR="00E77766" w:rsidRPr="008314ED" w:rsidRDefault="00731EF7">
            <w:pPr>
              <w:widowControl w:val="0"/>
              <w:pBdr>
                <w:top w:val="nil"/>
                <w:left w:val="nil"/>
                <w:bottom w:val="nil"/>
                <w:right w:val="nil"/>
                <w:between w:val="nil"/>
              </w:pBdr>
              <w:spacing w:after="0" w:line="240" w:lineRule="auto"/>
              <w:rPr>
                <w:rFonts w:eastAsia="Times New Roman"/>
                <w:sz w:val="18"/>
                <w:szCs w:val="18"/>
              </w:rPr>
            </w:pPr>
            <w:r w:rsidRPr="008314ED">
              <w:rPr>
                <w:rFonts w:eastAsia="Times New Roman"/>
                <w:sz w:val="18"/>
                <w:szCs w:val="18"/>
              </w:rPr>
              <w:t>Translation</w:t>
            </w:r>
          </w:p>
        </w:tc>
      </w:tr>
      <w:tr w:rsidR="00801F7F" w:rsidRPr="008314ED" w14:paraId="2D982AB7" w14:textId="77777777" w:rsidTr="00801F7F">
        <w:tc>
          <w:tcPr>
            <w:tcW w:w="1266" w:type="dxa"/>
            <w:shd w:val="clear" w:color="auto" w:fill="auto"/>
            <w:tcMar>
              <w:top w:w="100" w:type="dxa"/>
              <w:left w:w="100" w:type="dxa"/>
              <w:bottom w:w="100" w:type="dxa"/>
              <w:right w:w="100" w:type="dxa"/>
            </w:tcMar>
          </w:tcPr>
          <w:p w14:paraId="16527C8C" w14:textId="22EE1131" w:rsidR="00801F7F" w:rsidRPr="008314ED" w:rsidRDefault="00420FBF">
            <w:pPr>
              <w:widowControl w:val="0"/>
              <w:spacing w:after="0" w:line="240" w:lineRule="auto"/>
              <w:rPr>
                <w:rFonts w:eastAsia="Times New Roman"/>
                <w:sz w:val="18"/>
                <w:szCs w:val="18"/>
              </w:rPr>
            </w:pPr>
            <w:r>
              <w:rPr>
                <w:rFonts w:eastAsia="Times New Roman"/>
                <w:sz w:val="18"/>
                <w:szCs w:val="18"/>
              </w:rPr>
              <w:t xml:space="preserve">Book plate page </w:t>
            </w:r>
            <w:r w:rsidR="008314ED" w:rsidRPr="008314ED">
              <w:rPr>
                <w:rFonts w:eastAsia="Times New Roman"/>
                <w:sz w:val="18"/>
                <w:szCs w:val="18"/>
              </w:rPr>
              <w:t>(</w:t>
            </w:r>
            <w:r w:rsidR="008314ED">
              <w:rPr>
                <w:rFonts w:eastAsia="Times New Roman"/>
                <w:sz w:val="18"/>
                <w:szCs w:val="18"/>
              </w:rPr>
              <w:t>P</w:t>
            </w:r>
            <w:r w:rsidR="008314ED" w:rsidRPr="008314ED">
              <w:rPr>
                <w:rFonts w:eastAsia="Times New Roman"/>
                <w:sz w:val="18"/>
                <w:szCs w:val="18"/>
              </w:rPr>
              <w:t>1)</w:t>
            </w:r>
          </w:p>
        </w:tc>
        <w:tc>
          <w:tcPr>
            <w:tcW w:w="4394" w:type="dxa"/>
            <w:shd w:val="clear" w:color="auto" w:fill="auto"/>
            <w:tcMar>
              <w:top w:w="100" w:type="dxa"/>
              <w:left w:w="100" w:type="dxa"/>
              <w:bottom w:w="100" w:type="dxa"/>
              <w:right w:w="100" w:type="dxa"/>
            </w:tcMar>
          </w:tcPr>
          <w:p w14:paraId="7580CABE" w14:textId="06348F03" w:rsidR="00801F7F" w:rsidRPr="008314ED" w:rsidRDefault="00420FBF">
            <w:pPr>
              <w:widowControl w:val="0"/>
              <w:spacing w:after="0" w:line="240" w:lineRule="auto"/>
              <w:rPr>
                <w:rFonts w:eastAsia="Times New Roman"/>
                <w:iCs/>
                <w:sz w:val="18"/>
                <w:szCs w:val="18"/>
              </w:rPr>
            </w:pPr>
            <w:r>
              <w:rPr>
                <w:rFonts w:eastAsia="Times New Roman"/>
                <w:iCs/>
                <w:sz w:val="18"/>
                <w:szCs w:val="18"/>
              </w:rPr>
              <w:t>This book belongs to</w:t>
            </w:r>
          </w:p>
        </w:tc>
        <w:tc>
          <w:tcPr>
            <w:tcW w:w="3940" w:type="dxa"/>
            <w:shd w:val="clear" w:color="auto" w:fill="auto"/>
            <w:tcMar>
              <w:top w:w="100" w:type="dxa"/>
              <w:left w:w="100" w:type="dxa"/>
              <w:bottom w:w="100" w:type="dxa"/>
              <w:right w:w="100" w:type="dxa"/>
            </w:tcMar>
          </w:tcPr>
          <w:p w14:paraId="68EED617" w14:textId="71E131E9" w:rsidR="00801F7F" w:rsidRPr="008314ED" w:rsidRDefault="00420FBF">
            <w:pPr>
              <w:widowControl w:val="0"/>
              <w:spacing w:after="0" w:line="240" w:lineRule="auto"/>
              <w:rPr>
                <w:rFonts w:eastAsia="Times New Roman"/>
                <w:sz w:val="18"/>
                <w:szCs w:val="18"/>
              </w:rPr>
            </w:pPr>
            <w:r>
              <w:rPr>
                <w:rFonts w:eastAsia="Times New Roman"/>
                <w:iCs/>
                <w:sz w:val="18"/>
                <w:szCs w:val="18"/>
              </w:rPr>
              <w:t xml:space="preserve">Denna </w:t>
            </w:r>
            <w:proofErr w:type="spellStart"/>
            <w:r>
              <w:rPr>
                <w:rFonts w:eastAsia="Times New Roman"/>
                <w:iCs/>
                <w:sz w:val="18"/>
                <w:szCs w:val="18"/>
              </w:rPr>
              <w:t>bok</w:t>
            </w:r>
            <w:proofErr w:type="spellEnd"/>
            <w:r>
              <w:rPr>
                <w:rFonts w:eastAsia="Times New Roman"/>
                <w:iCs/>
                <w:sz w:val="18"/>
                <w:szCs w:val="18"/>
              </w:rPr>
              <w:t xml:space="preserve"> </w:t>
            </w:r>
            <w:proofErr w:type="spellStart"/>
            <w:r>
              <w:rPr>
                <w:rFonts w:eastAsia="Times New Roman"/>
                <w:iCs/>
                <w:sz w:val="18"/>
                <w:szCs w:val="18"/>
              </w:rPr>
              <w:t>tillhör</w:t>
            </w:r>
            <w:proofErr w:type="spellEnd"/>
          </w:p>
        </w:tc>
      </w:tr>
      <w:tr w:rsidR="00E77766" w:rsidRPr="00420FBF" w14:paraId="03FB99BD" w14:textId="77777777" w:rsidTr="00801F7F">
        <w:tc>
          <w:tcPr>
            <w:tcW w:w="1266" w:type="dxa"/>
            <w:shd w:val="clear" w:color="auto" w:fill="auto"/>
            <w:tcMar>
              <w:top w:w="100" w:type="dxa"/>
              <w:left w:w="100" w:type="dxa"/>
              <w:bottom w:w="100" w:type="dxa"/>
              <w:right w:w="100" w:type="dxa"/>
            </w:tcMar>
          </w:tcPr>
          <w:p w14:paraId="1DAE66BD" w14:textId="599512A7" w:rsidR="00E77766" w:rsidRPr="00420FBF" w:rsidRDefault="00420FBF">
            <w:pPr>
              <w:widowControl w:val="0"/>
              <w:spacing w:after="0" w:line="240" w:lineRule="auto"/>
              <w:rPr>
                <w:rFonts w:eastAsia="Times New Roman"/>
                <w:sz w:val="24"/>
                <w:szCs w:val="24"/>
              </w:rPr>
            </w:pPr>
            <w:r w:rsidRPr="00420FBF">
              <w:rPr>
                <w:rFonts w:eastAsia="Times New Roman"/>
                <w:sz w:val="24"/>
                <w:szCs w:val="24"/>
              </w:rPr>
              <w:t>Imprint</w:t>
            </w:r>
            <w:r w:rsidR="008314ED" w:rsidRPr="00420FBF">
              <w:rPr>
                <w:rFonts w:eastAsia="Times New Roman"/>
                <w:sz w:val="24"/>
                <w:szCs w:val="24"/>
              </w:rPr>
              <w:t xml:space="preserve"> (P4)</w:t>
            </w:r>
          </w:p>
        </w:tc>
        <w:tc>
          <w:tcPr>
            <w:tcW w:w="4394" w:type="dxa"/>
            <w:shd w:val="clear" w:color="auto" w:fill="auto"/>
            <w:tcMar>
              <w:top w:w="100" w:type="dxa"/>
              <w:left w:w="100" w:type="dxa"/>
              <w:bottom w:w="100" w:type="dxa"/>
              <w:right w:w="100" w:type="dxa"/>
            </w:tcMar>
          </w:tcPr>
          <w:p w14:paraId="7177074E" w14:textId="77777777" w:rsidR="00801F7F" w:rsidRPr="00420FBF" w:rsidRDefault="00801F7F" w:rsidP="00801F7F">
            <w:pPr>
              <w:pStyle w:val="Pa3"/>
              <w:rPr>
                <w:rFonts w:ascii="Arial" w:hAnsi="Arial"/>
                <w:color w:val="221E1F"/>
              </w:rPr>
            </w:pPr>
            <w:r w:rsidRPr="00420FBF">
              <w:rPr>
                <w:rFonts w:ascii="Arial" w:hAnsi="Arial"/>
                <w:color w:val="221E1F"/>
              </w:rPr>
              <w:t>Every child should own a hundred books by the age of five. To that end, Book Dash gathers creative professionals who volunteer to create new, African storybooks that anyone can freely translate and distribute. To find out more, and to download beautiful, print-ready books, visit bookdash.org.</w:t>
            </w:r>
          </w:p>
          <w:p w14:paraId="7E602BF3" w14:textId="77777777" w:rsidR="00801F7F" w:rsidRPr="00420FBF" w:rsidRDefault="00801F7F" w:rsidP="00801F7F">
            <w:pPr>
              <w:pStyle w:val="Pa3"/>
              <w:rPr>
                <w:rFonts w:ascii="Arial" w:hAnsi="Arial"/>
                <w:color w:val="221E1F"/>
              </w:rPr>
            </w:pPr>
            <w:r w:rsidRPr="00420FBF">
              <w:rPr>
                <w:rFonts w:ascii="Arial" w:hAnsi="Arial"/>
                <w:color w:val="221E1F"/>
              </w:rPr>
              <w:t>Woof-woof!</w:t>
            </w:r>
          </w:p>
          <w:p w14:paraId="4A8309C7" w14:textId="77777777" w:rsidR="00801F7F" w:rsidRPr="00420FBF" w:rsidRDefault="00801F7F" w:rsidP="00801F7F">
            <w:pPr>
              <w:pStyle w:val="Pa3"/>
              <w:rPr>
                <w:rFonts w:ascii="Arial" w:hAnsi="Arial"/>
                <w:color w:val="221E1F"/>
              </w:rPr>
            </w:pPr>
            <w:r w:rsidRPr="00420FBF">
              <w:rPr>
                <w:rFonts w:ascii="Arial" w:hAnsi="Arial"/>
                <w:color w:val="221E1F"/>
              </w:rPr>
              <w:t>Illustrated by Nicolene Louw</w:t>
            </w:r>
          </w:p>
          <w:p w14:paraId="201B04EA" w14:textId="77777777" w:rsidR="00801F7F" w:rsidRPr="00420FBF" w:rsidRDefault="00801F7F" w:rsidP="00801F7F">
            <w:pPr>
              <w:pStyle w:val="Pa3"/>
              <w:rPr>
                <w:rFonts w:ascii="Arial" w:hAnsi="Arial"/>
                <w:color w:val="221E1F"/>
              </w:rPr>
            </w:pPr>
            <w:r w:rsidRPr="00420FBF">
              <w:rPr>
                <w:rFonts w:ascii="Arial" w:hAnsi="Arial"/>
                <w:color w:val="221E1F"/>
              </w:rPr>
              <w:t xml:space="preserve">Written by </w:t>
            </w:r>
            <w:proofErr w:type="spellStart"/>
            <w:r w:rsidRPr="00420FBF">
              <w:rPr>
                <w:rFonts w:ascii="Arial" w:hAnsi="Arial"/>
                <w:color w:val="221E1F"/>
              </w:rPr>
              <w:t>Sindiwe</w:t>
            </w:r>
            <w:proofErr w:type="spellEnd"/>
            <w:r w:rsidRPr="00420FBF">
              <w:rPr>
                <w:rFonts w:ascii="Arial" w:hAnsi="Arial"/>
                <w:color w:val="221E1F"/>
              </w:rPr>
              <w:t xml:space="preserve"> </w:t>
            </w:r>
            <w:proofErr w:type="spellStart"/>
            <w:r w:rsidRPr="00420FBF">
              <w:rPr>
                <w:rFonts w:ascii="Arial" w:hAnsi="Arial"/>
                <w:color w:val="221E1F"/>
              </w:rPr>
              <w:t>Magona</w:t>
            </w:r>
            <w:proofErr w:type="spellEnd"/>
          </w:p>
          <w:p w14:paraId="479854E2" w14:textId="77777777" w:rsidR="00801F7F" w:rsidRPr="00420FBF" w:rsidRDefault="00801F7F" w:rsidP="00801F7F">
            <w:pPr>
              <w:pStyle w:val="Pa3"/>
              <w:rPr>
                <w:rFonts w:ascii="Arial" w:hAnsi="Arial"/>
                <w:color w:val="221E1F"/>
              </w:rPr>
            </w:pPr>
            <w:r w:rsidRPr="00420FBF">
              <w:rPr>
                <w:rFonts w:ascii="Arial" w:hAnsi="Arial"/>
                <w:color w:val="221E1F"/>
              </w:rPr>
              <w:t>Designed by Christelle Grobler</w:t>
            </w:r>
          </w:p>
          <w:p w14:paraId="39FD2DB4" w14:textId="77777777" w:rsidR="00801F7F" w:rsidRPr="00420FBF" w:rsidRDefault="00801F7F" w:rsidP="00801F7F">
            <w:pPr>
              <w:pStyle w:val="Pa3"/>
              <w:rPr>
                <w:rFonts w:ascii="Arial" w:hAnsi="Arial"/>
                <w:color w:val="221E1F"/>
              </w:rPr>
            </w:pPr>
            <w:r w:rsidRPr="00420FBF">
              <w:rPr>
                <w:rFonts w:ascii="Arial" w:hAnsi="Arial"/>
                <w:color w:val="221E1F"/>
              </w:rPr>
              <w:t>Edited by Glynis Lloyd</w:t>
            </w:r>
          </w:p>
          <w:p w14:paraId="40CF36CB" w14:textId="77777777" w:rsidR="00801F7F" w:rsidRPr="00420FBF" w:rsidRDefault="00801F7F" w:rsidP="00801F7F">
            <w:pPr>
              <w:pStyle w:val="Pa3"/>
              <w:rPr>
                <w:rFonts w:ascii="Arial" w:hAnsi="Arial"/>
                <w:color w:val="221E1F"/>
              </w:rPr>
            </w:pPr>
            <w:r w:rsidRPr="00420FBF">
              <w:rPr>
                <w:rFonts w:ascii="Arial" w:hAnsi="Arial"/>
                <w:color w:val="221E1F"/>
              </w:rPr>
              <w:t>with the help of the Book Dash participants in Cape Town on 13 April 2019.</w:t>
            </w:r>
          </w:p>
          <w:p w14:paraId="6875F2DE" w14:textId="77777777" w:rsidR="00801F7F" w:rsidRPr="00420FBF" w:rsidRDefault="00801F7F" w:rsidP="00801F7F">
            <w:pPr>
              <w:pStyle w:val="Pa3"/>
              <w:rPr>
                <w:rFonts w:ascii="Arial" w:hAnsi="Arial"/>
                <w:color w:val="221E1F"/>
              </w:rPr>
            </w:pPr>
            <w:r w:rsidRPr="00420FBF">
              <w:rPr>
                <w:rFonts w:ascii="Arial" w:hAnsi="Arial"/>
                <w:color w:val="221E1F"/>
              </w:rPr>
              <w:t>ISBN: 978-1-928497-34-9</w:t>
            </w:r>
          </w:p>
          <w:p w14:paraId="0FF328C9" w14:textId="1A2110BF" w:rsidR="00801F7F" w:rsidRPr="00420FBF" w:rsidRDefault="00801F7F" w:rsidP="00801F7F">
            <w:pPr>
              <w:pStyle w:val="Pa3"/>
              <w:rPr>
                <w:rFonts w:ascii="Arial" w:hAnsi="Arial"/>
                <w:color w:val="221E1F"/>
              </w:rPr>
            </w:pPr>
            <w:r w:rsidRPr="00420FBF">
              <w:rPr>
                <w:rFonts w:ascii="Arial" w:hAnsi="Arial"/>
                <w:color w:val="221E1F"/>
              </w:rPr>
              <w:t>This work is licensed under a Creative Commons Attribution 4.0 Licence (</w:t>
            </w:r>
            <w:r w:rsidR="00631605" w:rsidRPr="00420FBF">
              <w:rPr>
                <w:rFonts w:ascii="Arial" w:hAnsi="Arial"/>
                <w:color w:val="221E1F"/>
              </w:rPr>
              <w:t xml:space="preserve">This work is licensed under a Creative Commons Attribution 4.0 Licence (http://creativecommons.org/licenses/by/4.0/). </w:t>
            </w:r>
            <w:r w:rsidRPr="00420FBF">
              <w:rPr>
                <w:rFonts w:ascii="Arial" w:hAnsi="Arial"/>
                <w:color w:val="221E1F"/>
              </w:rPr>
              <w:t>/4.0/). You are free to share (copy and redistribute the material in any medium or format) and adapt (remix, transform, and build upon the material) this work for any purpose, even commercially. The licensor cannot revoke these freedoms as long as you follow the following license terms:</w:t>
            </w:r>
          </w:p>
          <w:p w14:paraId="7E705D57" w14:textId="77777777" w:rsidR="00801F7F" w:rsidRPr="00420FBF" w:rsidRDefault="00801F7F" w:rsidP="00801F7F">
            <w:pPr>
              <w:pStyle w:val="Pa3"/>
              <w:rPr>
                <w:rFonts w:ascii="Arial" w:hAnsi="Arial"/>
                <w:color w:val="221E1F"/>
              </w:rPr>
            </w:pPr>
            <w:r w:rsidRPr="00420FBF">
              <w:rPr>
                <w:rFonts w:ascii="Arial" w:hAnsi="Arial"/>
                <w:color w:val="221E1F"/>
              </w:rPr>
              <w:t xml:space="preserve">Attribution: You must give appropriate credit, provide a link to the license, and indicate if changes were made. You may do so in any reasonable manner, </w:t>
            </w:r>
            <w:r w:rsidRPr="00420FBF">
              <w:rPr>
                <w:rFonts w:ascii="Arial" w:hAnsi="Arial"/>
                <w:color w:val="221E1F"/>
              </w:rPr>
              <w:lastRenderedPageBreak/>
              <w:t>but not in any way that suggests the licensor endorses you or your use.</w:t>
            </w:r>
          </w:p>
          <w:p w14:paraId="37B9C6E5" w14:textId="77777777" w:rsidR="00801F7F" w:rsidRPr="00420FBF" w:rsidRDefault="00801F7F" w:rsidP="00801F7F">
            <w:pPr>
              <w:pStyle w:val="Pa3"/>
              <w:rPr>
                <w:rFonts w:ascii="Arial" w:hAnsi="Arial"/>
                <w:color w:val="221E1F"/>
              </w:rPr>
            </w:pPr>
            <w:r w:rsidRPr="00420FBF">
              <w:rPr>
                <w:rFonts w:ascii="Arial" w:hAnsi="Arial"/>
                <w:color w:val="221E1F"/>
              </w:rPr>
              <w:t>No additional restrictions: You may not apply legal terms or technological measures that legally restrict others from doing anything the license permits.</w:t>
            </w:r>
          </w:p>
          <w:p w14:paraId="6D10156E" w14:textId="77777777" w:rsidR="00801F7F" w:rsidRPr="00420FBF" w:rsidRDefault="00801F7F" w:rsidP="00801F7F">
            <w:pPr>
              <w:pStyle w:val="Pa3"/>
              <w:rPr>
                <w:rFonts w:ascii="Arial" w:hAnsi="Arial"/>
                <w:color w:val="221E1F"/>
              </w:rPr>
            </w:pPr>
            <w:r w:rsidRPr="00420FBF">
              <w:rPr>
                <w:rFonts w:ascii="Arial" w:hAnsi="Arial"/>
                <w:color w:val="221E1F"/>
              </w:rPr>
              <w:t>Notices: You do not have to comply with the license for elements of the material in the public domain or where your use is permitted by an applicable exception or limitation.</w:t>
            </w:r>
          </w:p>
          <w:p w14:paraId="46A81ABB" w14:textId="33AC2E5D" w:rsidR="00801F7F" w:rsidRPr="00420FBF" w:rsidRDefault="00801F7F" w:rsidP="00801F7F">
            <w:pPr>
              <w:pStyle w:val="Pa3"/>
              <w:rPr>
                <w:rFonts w:ascii="Arial" w:hAnsi="Arial"/>
                <w:color w:val="221E1F"/>
              </w:rPr>
            </w:pPr>
            <w:r w:rsidRPr="00420FBF">
              <w:rPr>
                <w:rFonts w:ascii="Arial" w:hAnsi="Arial"/>
                <w:color w:val="221E1F"/>
              </w:rPr>
              <w:t>No warranties are given. The license may not give you all of the permissions necessary for your intended use. For example, other rights such as publicity, privacy, or moral rights may limit how you use the material.</w:t>
            </w:r>
          </w:p>
        </w:tc>
        <w:tc>
          <w:tcPr>
            <w:tcW w:w="3940" w:type="dxa"/>
            <w:shd w:val="clear" w:color="auto" w:fill="auto"/>
            <w:tcMar>
              <w:top w:w="100" w:type="dxa"/>
              <w:left w:w="100" w:type="dxa"/>
              <w:bottom w:w="100" w:type="dxa"/>
              <w:right w:w="100" w:type="dxa"/>
            </w:tcMar>
          </w:tcPr>
          <w:p w14:paraId="3F22E289" w14:textId="7D355728" w:rsidR="00E77766" w:rsidRDefault="00420FBF">
            <w:pPr>
              <w:widowControl w:val="0"/>
              <w:spacing w:after="0" w:line="240" w:lineRule="auto"/>
              <w:rPr>
                <w:rFonts w:eastAsia="Times New Roman"/>
                <w:sz w:val="24"/>
                <w:szCs w:val="24"/>
              </w:rPr>
            </w:pPr>
            <w:proofErr w:type="spellStart"/>
            <w:r w:rsidRPr="00420FBF">
              <w:rPr>
                <w:rFonts w:eastAsia="Times New Roman"/>
                <w:sz w:val="24"/>
                <w:szCs w:val="24"/>
              </w:rPr>
              <w:lastRenderedPageBreak/>
              <w:t>Varje</w:t>
            </w:r>
            <w:proofErr w:type="spellEnd"/>
            <w:r w:rsidRPr="00420FBF">
              <w:rPr>
                <w:rFonts w:eastAsia="Times New Roman"/>
                <w:sz w:val="24"/>
                <w:szCs w:val="24"/>
              </w:rPr>
              <w:t xml:space="preserve"> barn </w:t>
            </w:r>
            <w:proofErr w:type="spellStart"/>
            <w:r w:rsidRPr="00420FBF">
              <w:rPr>
                <w:rFonts w:eastAsia="Times New Roman"/>
                <w:sz w:val="24"/>
                <w:szCs w:val="24"/>
              </w:rPr>
              <w:t>borde</w:t>
            </w:r>
            <w:proofErr w:type="spellEnd"/>
            <w:r w:rsidRPr="00420FBF">
              <w:rPr>
                <w:rFonts w:eastAsia="Times New Roman"/>
                <w:sz w:val="24"/>
                <w:szCs w:val="24"/>
              </w:rPr>
              <w:t xml:space="preserve"> ha </w:t>
            </w:r>
            <w:proofErr w:type="spellStart"/>
            <w:r w:rsidRPr="00420FBF">
              <w:rPr>
                <w:rFonts w:eastAsia="Times New Roman"/>
                <w:sz w:val="24"/>
                <w:szCs w:val="24"/>
              </w:rPr>
              <w:t>hundra</w:t>
            </w:r>
            <w:proofErr w:type="spellEnd"/>
            <w:r w:rsidRPr="00420FBF">
              <w:rPr>
                <w:rFonts w:eastAsia="Times New Roman"/>
                <w:sz w:val="24"/>
                <w:szCs w:val="24"/>
              </w:rPr>
              <w:t xml:space="preserve"> </w:t>
            </w:r>
            <w:proofErr w:type="spellStart"/>
            <w:r w:rsidRPr="00420FBF">
              <w:rPr>
                <w:rFonts w:eastAsia="Times New Roman"/>
                <w:sz w:val="24"/>
                <w:szCs w:val="24"/>
              </w:rPr>
              <w:t>böcker</w:t>
            </w:r>
            <w:proofErr w:type="spellEnd"/>
            <w:r w:rsidRPr="00420FBF">
              <w:rPr>
                <w:rFonts w:eastAsia="Times New Roman"/>
                <w:sz w:val="24"/>
                <w:szCs w:val="24"/>
              </w:rPr>
              <w:t xml:space="preserve"> </w:t>
            </w:r>
            <w:proofErr w:type="spellStart"/>
            <w:r w:rsidR="00FA52A1">
              <w:rPr>
                <w:rFonts w:eastAsia="Times New Roman"/>
                <w:sz w:val="24"/>
                <w:szCs w:val="24"/>
              </w:rPr>
              <w:t>i</w:t>
            </w:r>
            <w:proofErr w:type="spellEnd"/>
            <w:r w:rsidRPr="00420FBF">
              <w:rPr>
                <w:rFonts w:eastAsia="Times New Roman"/>
                <w:sz w:val="24"/>
                <w:szCs w:val="24"/>
              </w:rPr>
              <w:t xml:space="preserve"> sin </w:t>
            </w:r>
            <w:proofErr w:type="spellStart"/>
            <w:r w:rsidRPr="00420FBF">
              <w:rPr>
                <w:rFonts w:eastAsia="Times New Roman"/>
                <w:sz w:val="24"/>
                <w:szCs w:val="24"/>
              </w:rPr>
              <w:t>ägo</w:t>
            </w:r>
            <w:proofErr w:type="spellEnd"/>
            <w:r w:rsidRPr="00420FBF">
              <w:rPr>
                <w:rFonts w:eastAsia="Times New Roman"/>
                <w:sz w:val="24"/>
                <w:szCs w:val="24"/>
              </w:rPr>
              <w:t xml:space="preserve"> vid fem </w:t>
            </w:r>
            <w:proofErr w:type="spellStart"/>
            <w:r w:rsidRPr="00420FBF">
              <w:rPr>
                <w:rFonts w:eastAsia="Times New Roman"/>
                <w:sz w:val="24"/>
                <w:szCs w:val="24"/>
              </w:rPr>
              <w:t>års</w:t>
            </w:r>
            <w:proofErr w:type="spellEnd"/>
            <w:r w:rsidRPr="00420FBF">
              <w:rPr>
                <w:rFonts w:eastAsia="Times New Roman"/>
                <w:sz w:val="24"/>
                <w:szCs w:val="24"/>
              </w:rPr>
              <w:t xml:space="preserve"> </w:t>
            </w:r>
            <w:proofErr w:type="spellStart"/>
            <w:r w:rsidRPr="00420FBF">
              <w:rPr>
                <w:rFonts w:eastAsia="Times New Roman"/>
                <w:sz w:val="24"/>
                <w:szCs w:val="24"/>
              </w:rPr>
              <w:t>ålder</w:t>
            </w:r>
            <w:proofErr w:type="spellEnd"/>
            <w:r w:rsidRPr="00420FBF">
              <w:rPr>
                <w:rFonts w:eastAsia="Times New Roman"/>
                <w:sz w:val="24"/>
                <w:szCs w:val="24"/>
              </w:rPr>
              <w:t xml:space="preserve">. För </w:t>
            </w:r>
            <w:proofErr w:type="spellStart"/>
            <w:r w:rsidRPr="00420FBF">
              <w:rPr>
                <w:rFonts w:eastAsia="Times New Roman"/>
                <w:sz w:val="24"/>
                <w:szCs w:val="24"/>
              </w:rPr>
              <w:t>att</w:t>
            </w:r>
            <w:proofErr w:type="spellEnd"/>
            <w:r w:rsidRPr="00420FBF">
              <w:rPr>
                <w:rFonts w:eastAsia="Times New Roman"/>
                <w:sz w:val="24"/>
                <w:szCs w:val="24"/>
              </w:rPr>
              <w:t xml:space="preserve"> </w:t>
            </w:r>
            <w:proofErr w:type="spellStart"/>
            <w:r w:rsidRPr="00420FBF">
              <w:rPr>
                <w:rFonts w:eastAsia="Times New Roman"/>
                <w:sz w:val="24"/>
                <w:szCs w:val="24"/>
              </w:rPr>
              <w:t>kunna</w:t>
            </w:r>
            <w:proofErr w:type="spellEnd"/>
            <w:r w:rsidRPr="00420FBF">
              <w:rPr>
                <w:rFonts w:eastAsia="Times New Roman"/>
                <w:sz w:val="24"/>
                <w:szCs w:val="24"/>
              </w:rPr>
              <w:t xml:space="preserve"> </w:t>
            </w:r>
            <w:proofErr w:type="spellStart"/>
            <w:r w:rsidRPr="00420FBF">
              <w:rPr>
                <w:rFonts w:eastAsia="Times New Roman"/>
                <w:sz w:val="24"/>
                <w:szCs w:val="24"/>
              </w:rPr>
              <w:t>förverkliga</w:t>
            </w:r>
            <w:proofErr w:type="spellEnd"/>
            <w:r w:rsidRPr="00420FBF">
              <w:rPr>
                <w:rFonts w:eastAsia="Times New Roman"/>
                <w:sz w:val="24"/>
                <w:szCs w:val="24"/>
              </w:rPr>
              <w:t xml:space="preserve"> </w:t>
            </w:r>
            <w:proofErr w:type="spellStart"/>
            <w:r w:rsidRPr="00420FBF">
              <w:rPr>
                <w:rFonts w:eastAsia="Times New Roman"/>
                <w:sz w:val="24"/>
                <w:szCs w:val="24"/>
              </w:rPr>
              <w:t>detta</w:t>
            </w:r>
            <w:proofErr w:type="spellEnd"/>
            <w:r w:rsidRPr="00420FBF">
              <w:rPr>
                <w:rFonts w:eastAsia="Times New Roman"/>
                <w:sz w:val="24"/>
                <w:szCs w:val="24"/>
              </w:rPr>
              <w:t xml:space="preserve">, </w:t>
            </w:r>
            <w:proofErr w:type="spellStart"/>
            <w:r w:rsidRPr="00420FBF">
              <w:rPr>
                <w:rFonts w:eastAsia="Times New Roman"/>
                <w:sz w:val="24"/>
                <w:szCs w:val="24"/>
              </w:rPr>
              <w:t>samlar</w:t>
            </w:r>
            <w:proofErr w:type="spellEnd"/>
            <w:r w:rsidRPr="00420FBF">
              <w:rPr>
                <w:rFonts w:eastAsia="Times New Roman"/>
                <w:sz w:val="24"/>
                <w:szCs w:val="24"/>
              </w:rPr>
              <w:t xml:space="preserve"> Book Dash </w:t>
            </w:r>
            <w:proofErr w:type="spellStart"/>
            <w:r w:rsidRPr="00420FBF">
              <w:rPr>
                <w:rFonts w:eastAsia="Times New Roman"/>
                <w:sz w:val="24"/>
                <w:szCs w:val="24"/>
              </w:rPr>
              <w:t>ihop</w:t>
            </w:r>
            <w:proofErr w:type="spellEnd"/>
            <w:r w:rsidRPr="00420FBF">
              <w:rPr>
                <w:rFonts w:eastAsia="Times New Roman"/>
                <w:sz w:val="24"/>
                <w:szCs w:val="24"/>
              </w:rPr>
              <w:t xml:space="preserve"> </w:t>
            </w:r>
            <w:proofErr w:type="spellStart"/>
            <w:r>
              <w:rPr>
                <w:rFonts w:eastAsia="Times New Roman"/>
                <w:sz w:val="24"/>
                <w:szCs w:val="24"/>
              </w:rPr>
              <w:t>kreativa</w:t>
            </w:r>
            <w:proofErr w:type="spellEnd"/>
            <w:r>
              <w:rPr>
                <w:rFonts w:eastAsia="Times New Roman"/>
                <w:sz w:val="24"/>
                <w:szCs w:val="24"/>
              </w:rPr>
              <w:t xml:space="preserve"> </w:t>
            </w:r>
            <w:proofErr w:type="spellStart"/>
            <w:r>
              <w:rPr>
                <w:rFonts w:eastAsia="Times New Roman"/>
                <w:sz w:val="24"/>
                <w:szCs w:val="24"/>
              </w:rPr>
              <w:t>och</w:t>
            </w:r>
            <w:proofErr w:type="spellEnd"/>
            <w:r>
              <w:rPr>
                <w:rFonts w:eastAsia="Times New Roman"/>
                <w:sz w:val="24"/>
                <w:szCs w:val="24"/>
              </w:rPr>
              <w:t xml:space="preserve"> </w:t>
            </w:r>
            <w:proofErr w:type="spellStart"/>
            <w:r>
              <w:rPr>
                <w:rFonts w:eastAsia="Times New Roman"/>
                <w:sz w:val="24"/>
                <w:szCs w:val="24"/>
              </w:rPr>
              <w:t>professionella</w:t>
            </w:r>
            <w:proofErr w:type="spellEnd"/>
            <w:r>
              <w:rPr>
                <w:rFonts w:eastAsia="Times New Roman"/>
                <w:sz w:val="24"/>
                <w:szCs w:val="24"/>
              </w:rPr>
              <w:t xml:space="preserve"> </w:t>
            </w:r>
            <w:proofErr w:type="spellStart"/>
            <w:r>
              <w:rPr>
                <w:rFonts w:eastAsia="Times New Roman"/>
                <w:sz w:val="24"/>
                <w:szCs w:val="24"/>
              </w:rPr>
              <w:t>personer</w:t>
            </w:r>
            <w:proofErr w:type="spellEnd"/>
            <w:r>
              <w:rPr>
                <w:rFonts w:eastAsia="Times New Roman"/>
                <w:sz w:val="24"/>
                <w:szCs w:val="24"/>
              </w:rPr>
              <w:t xml:space="preserve"> </w:t>
            </w:r>
            <w:proofErr w:type="spellStart"/>
            <w:r>
              <w:rPr>
                <w:rFonts w:eastAsia="Times New Roman"/>
                <w:sz w:val="24"/>
                <w:szCs w:val="24"/>
              </w:rPr>
              <w:t>som</w:t>
            </w:r>
            <w:proofErr w:type="spellEnd"/>
            <w:r>
              <w:rPr>
                <w:rFonts w:eastAsia="Times New Roman"/>
                <w:sz w:val="24"/>
                <w:szCs w:val="24"/>
              </w:rPr>
              <w:t xml:space="preserve"> </w:t>
            </w:r>
            <w:proofErr w:type="spellStart"/>
            <w:r>
              <w:rPr>
                <w:rFonts w:eastAsia="Times New Roman"/>
                <w:sz w:val="24"/>
                <w:szCs w:val="24"/>
              </w:rPr>
              <w:t>frivilligt</w:t>
            </w:r>
            <w:proofErr w:type="spellEnd"/>
            <w:r>
              <w:rPr>
                <w:rFonts w:eastAsia="Times New Roman"/>
                <w:sz w:val="24"/>
                <w:szCs w:val="24"/>
              </w:rPr>
              <w:t xml:space="preserve"> </w:t>
            </w:r>
            <w:proofErr w:type="spellStart"/>
            <w:r>
              <w:rPr>
                <w:rFonts w:eastAsia="Times New Roman"/>
                <w:sz w:val="24"/>
                <w:szCs w:val="24"/>
              </w:rPr>
              <w:t>har</w:t>
            </w:r>
            <w:proofErr w:type="spellEnd"/>
            <w:r>
              <w:rPr>
                <w:rFonts w:eastAsia="Times New Roman"/>
                <w:sz w:val="24"/>
                <w:szCs w:val="24"/>
              </w:rPr>
              <w:t xml:space="preserve"> </w:t>
            </w:r>
            <w:proofErr w:type="spellStart"/>
            <w:r>
              <w:rPr>
                <w:rFonts w:eastAsia="Times New Roman"/>
                <w:sz w:val="24"/>
                <w:szCs w:val="24"/>
              </w:rPr>
              <w:t>erbjudit</w:t>
            </w:r>
            <w:proofErr w:type="spellEnd"/>
            <w:r>
              <w:rPr>
                <w:rFonts w:eastAsia="Times New Roman"/>
                <w:sz w:val="24"/>
                <w:szCs w:val="24"/>
              </w:rPr>
              <w:t xml:space="preserve"> sig </w:t>
            </w:r>
            <w:proofErr w:type="spellStart"/>
            <w:r>
              <w:rPr>
                <w:rFonts w:eastAsia="Times New Roman"/>
                <w:sz w:val="24"/>
                <w:szCs w:val="24"/>
              </w:rPr>
              <w:t>att</w:t>
            </w:r>
            <w:proofErr w:type="spellEnd"/>
            <w:r>
              <w:rPr>
                <w:rFonts w:eastAsia="Times New Roman"/>
                <w:sz w:val="24"/>
                <w:szCs w:val="24"/>
              </w:rPr>
              <w:t xml:space="preserve"> </w:t>
            </w:r>
            <w:proofErr w:type="spellStart"/>
            <w:r>
              <w:rPr>
                <w:rFonts w:eastAsia="Times New Roman"/>
                <w:sz w:val="24"/>
                <w:szCs w:val="24"/>
              </w:rPr>
              <w:t>skapa</w:t>
            </w:r>
            <w:proofErr w:type="spellEnd"/>
            <w:r>
              <w:rPr>
                <w:rFonts w:eastAsia="Times New Roman"/>
                <w:sz w:val="24"/>
                <w:szCs w:val="24"/>
              </w:rPr>
              <w:t xml:space="preserve"> </w:t>
            </w:r>
            <w:proofErr w:type="spellStart"/>
            <w:r>
              <w:rPr>
                <w:rFonts w:eastAsia="Times New Roman"/>
                <w:sz w:val="24"/>
                <w:szCs w:val="24"/>
              </w:rPr>
              <w:t>nya</w:t>
            </w:r>
            <w:proofErr w:type="spellEnd"/>
            <w:r>
              <w:rPr>
                <w:rFonts w:eastAsia="Times New Roman"/>
                <w:sz w:val="24"/>
                <w:szCs w:val="24"/>
              </w:rPr>
              <w:t xml:space="preserve"> </w:t>
            </w:r>
            <w:proofErr w:type="spellStart"/>
            <w:r>
              <w:rPr>
                <w:rFonts w:eastAsia="Times New Roman"/>
                <w:sz w:val="24"/>
                <w:szCs w:val="24"/>
              </w:rPr>
              <w:t>afrikanska</w:t>
            </w:r>
            <w:proofErr w:type="spellEnd"/>
            <w:r>
              <w:rPr>
                <w:rFonts w:eastAsia="Times New Roman"/>
                <w:sz w:val="24"/>
                <w:szCs w:val="24"/>
              </w:rPr>
              <w:t xml:space="preserve"> </w:t>
            </w:r>
            <w:proofErr w:type="spellStart"/>
            <w:r>
              <w:rPr>
                <w:rFonts w:eastAsia="Times New Roman"/>
                <w:sz w:val="24"/>
                <w:szCs w:val="24"/>
              </w:rPr>
              <w:t>sagoböcker</w:t>
            </w:r>
            <w:proofErr w:type="spellEnd"/>
            <w:r>
              <w:rPr>
                <w:rFonts w:eastAsia="Times New Roman"/>
                <w:sz w:val="24"/>
                <w:szCs w:val="24"/>
              </w:rPr>
              <w:t xml:space="preserve"> </w:t>
            </w:r>
            <w:proofErr w:type="spellStart"/>
            <w:r>
              <w:rPr>
                <w:rFonts w:eastAsia="Times New Roman"/>
                <w:sz w:val="24"/>
                <w:szCs w:val="24"/>
              </w:rPr>
              <w:t>som</w:t>
            </w:r>
            <w:proofErr w:type="spellEnd"/>
            <w:r>
              <w:rPr>
                <w:rFonts w:eastAsia="Times New Roman"/>
                <w:sz w:val="24"/>
                <w:szCs w:val="24"/>
              </w:rPr>
              <w:t xml:space="preserve"> </w:t>
            </w:r>
            <w:proofErr w:type="spellStart"/>
            <w:r>
              <w:rPr>
                <w:rFonts w:eastAsia="Times New Roman"/>
                <w:sz w:val="24"/>
                <w:szCs w:val="24"/>
              </w:rPr>
              <w:t>vem</w:t>
            </w:r>
            <w:proofErr w:type="spellEnd"/>
            <w:r>
              <w:rPr>
                <w:rFonts w:eastAsia="Times New Roman"/>
                <w:sz w:val="24"/>
                <w:szCs w:val="24"/>
              </w:rPr>
              <w:t xml:space="preserve"> </w:t>
            </w:r>
            <w:proofErr w:type="spellStart"/>
            <w:r>
              <w:rPr>
                <w:rFonts w:eastAsia="Times New Roman"/>
                <w:sz w:val="24"/>
                <w:szCs w:val="24"/>
              </w:rPr>
              <w:t>som</w:t>
            </w:r>
            <w:proofErr w:type="spellEnd"/>
            <w:r>
              <w:rPr>
                <w:rFonts w:eastAsia="Times New Roman"/>
                <w:sz w:val="24"/>
                <w:szCs w:val="24"/>
              </w:rPr>
              <w:t xml:space="preserve"> </w:t>
            </w:r>
            <w:proofErr w:type="spellStart"/>
            <w:r>
              <w:rPr>
                <w:rFonts w:eastAsia="Times New Roman"/>
                <w:sz w:val="24"/>
                <w:szCs w:val="24"/>
              </w:rPr>
              <w:t>helst</w:t>
            </w:r>
            <w:proofErr w:type="spellEnd"/>
            <w:r>
              <w:rPr>
                <w:rFonts w:eastAsia="Times New Roman"/>
                <w:sz w:val="24"/>
                <w:szCs w:val="24"/>
              </w:rPr>
              <w:t xml:space="preserve"> </w:t>
            </w:r>
            <w:proofErr w:type="spellStart"/>
            <w:r>
              <w:rPr>
                <w:rFonts w:eastAsia="Times New Roman"/>
                <w:sz w:val="24"/>
                <w:szCs w:val="24"/>
              </w:rPr>
              <w:t>kan</w:t>
            </w:r>
            <w:proofErr w:type="spellEnd"/>
            <w:r>
              <w:rPr>
                <w:rFonts w:eastAsia="Times New Roman"/>
                <w:sz w:val="24"/>
                <w:szCs w:val="24"/>
              </w:rPr>
              <w:t xml:space="preserve"> </w:t>
            </w:r>
            <w:proofErr w:type="spellStart"/>
            <w:r>
              <w:rPr>
                <w:rFonts w:eastAsia="Times New Roman"/>
                <w:sz w:val="24"/>
                <w:szCs w:val="24"/>
              </w:rPr>
              <w:t>översätta</w:t>
            </w:r>
            <w:proofErr w:type="spellEnd"/>
            <w:r>
              <w:rPr>
                <w:rFonts w:eastAsia="Times New Roman"/>
                <w:sz w:val="24"/>
                <w:szCs w:val="24"/>
              </w:rPr>
              <w:t xml:space="preserve"> </w:t>
            </w:r>
            <w:proofErr w:type="spellStart"/>
            <w:r>
              <w:rPr>
                <w:rFonts w:eastAsia="Times New Roman"/>
                <w:sz w:val="24"/>
                <w:szCs w:val="24"/>
              </w:rPr>
              <w:t>och</w:t>
            </w:r>
            <w:proofErr w:type="spellEnd"/>
            <w:r>
              <w:rPr>
                <w:rFonts w:eastAsia="Times New Roman"/>
                <w:sz w:val="24"/>
                <w:szCs w:val="24"/>
              </w:rPr>
              <w:t xml:space="preserve"> </w:t>
            </w:r>
            <w:proofErr w:type="spellStart"/>
            <w:r>
              <w:rPr>
                <w:rFonts w:eastAsia="Times New Roman"/>
                <w:sz w:val="24"/>
                <w:szCs w:val="24"/>
              </w:rPr>
              <w:t>distribuera</w:t>
            </w:r>
            <w:proofErr w:type="spellEnd"/>
            <w:r>
              <w:rPr>
                <w:rFonts w:eastAsia="Times New Roman"/>
                <w:sz w:val="24"/>
                <w:szCs w:val="24"/>
              </w:rPr>
              <w:t xml:space="preserve">. För </w:t>
            </w:r>
            <w:proofErr w:type="spellStart"/>
            <w:r>
              <w:rPr>
                <w:rFonts w:eastAsia="Times New Roman"/>
                <w:sz w:val="24"/>
                <w:szCs w:val="24"/>
              </w:rPr>
              <w:t>mer</w:t>
            </w:r>
            <w:proofErr w:type="spellEnd"/>
            <w:r>
              <w:rPr>
                <w:rFonts w:eastAsia="Times New Roman"/>
                <w:sz w:val="24"/>
                <w:szCs w:val="24"/>
              </w:rPr>
              <w:t xml:space="preserve"> information </w:t>
            </w:r>
            <w:proofErr w:type="spellStart"/>
            <w:r>
              <w:rPr>
                <w:rFonts w:eastAsia="Times New Roman"/>
                <w:sz w:val="24"/>
                <w:szCs w:val="24"/>
              </w:rPr>
              <w:t>och</w:t>
            </w:r>
            <w:proofErr w:type="spellEnd"/>
            <w:r>
              <w:rPr>
                <w:rFonts w:eastAsia="Times New Roman"/>
                <w:sz w:val="24"/>
                <w:szCs w:val="24"/>
              </w:rPr>
              <w:t xml:space="preserve"> </w:t>
            </w:r>
            <w:proofErr w:type="spellStart"/>
            <w:r>
              <w:rPr>
                <w:rFonts w:eastAsia="Times New Roman"/>
                <w:sz w:val="24"/>
                <w:szCs w:val="24"/>
              </w:rPr>
              <w:t>möjlighet</w:t>
            </w:r>
            <w:proofErr w:type="spellEnd"/>
            <w:r>
              <w:rPr>
                <w:rFonts w:eastAsia="Times New Roman"/>
                <w:sz w:val="24"/>
                <w:szCs w:val="24"/>
              </w:rPr>
              <w:t xml:space="preserve"> </w:t>
            </w:r>
            <w:proofErr w:type="spellStart"/>
            <w:r>
              <w:rPr>
                <w:rFonts w:eastAsia="Times New Roman"/>
                <w:sz w:val="24"/>
                <w:szCs w:val="24"/>
              </w:rPr>
              <w:t>att</w:t>
            </w:r>
            <w:proofErr w:type="spellEnd"/>
            <w:r>
              <w:rPr>
                <w:rFonts w:eastAsia="Times New Roman"/>
                <w:sz w:val="24"/>
                <w:szCs w:val="24"/>
              </w:rPr>
              <w:t xml:space="preserve"> </w:t>
            </w:r>
            <w:proofErr w:type="spellStart"/>
            <w:r>
              <w:rPr>
                <w:rFonts w:eastAsia="Times New Roman"/>
                <w:sz w:val="24"/>
                <w:szCs w:val="24"/>
              </w:rPr>
              <w:t>ladda</w:t>
            </w:r>
            <w:proofErr w:type="spellEnd"/>
            <w:r>
              <w:rPr>
                <w:rFonts w:eastAsia="Times New Roman"/>
                <w:sz w:val="24"/>
                <w:szCs w:val="24"/>
              </w:rPr>
              <w:t xml:space="preserve"> </w:t>
            </w:r>
            <w:proofErr w:type="spellStart"/>
            <w:r>
              <w:rPr>
                <w:rFonts w:eastAsia="Times New Roman"/>
                <w:sz w:val="24"/>
                <w:szCs w:val="24"/>
              </w:rPr>
              <w:t>ner</w:t>
            </w:r>
            <w:proofErr w:type="spellEnd"/>
            <w:r>
              <w:rPr>
                <w:rFonts w:eastAsia="Times New Roman"/>
                <w:sz w:val="24"/>
                <w:szCs w:val="24"/>
              </w:rPr>
              <w:t xml:space="preserve"> </w:t>
            </w:r>
            <w:proofErr w:type="spellStart"/>
            <w:r>
              <w:rPr>
                <w:rFonts w:eastAsia="Times New Roman"/>
                <w:sz w:val="24"/>
                <w:szCs w:val="24"/>
              </w:rPr>
              <w:t>vackra</w:t>
            </w:r>
            <w:proofErr w:type="spellEnd"/>
            <w:r>
              <w:rPr>
                <w:rFonts w:eastAsia="Times New Roman"/>
                <w:sz w:val="24"/>
                <w:szCs w:val="24"/>
              </w:rPr>
              <w:t xml:space="preserve"> </w:t>
            </w:r>
            <w:proofErr w:type="spellStart"/>
            <w:r>
              <w:rPr>
                <w:rFonts w:eastAsia="Times New Roman"/>
                <w:sz w:val="24"/>
                <w:szCs w:val="24"/>
              </w:rPr>
              <w:t>och</w:t>
            </w:r>
            <w:proofErr w:type="spellEnd"/>
            <w:r>
              <w:rPr>
                <w:rFonts w:eastAsia="Times New Roman"/>
                <w:sz w:val="24"/>
                <w:szCs w:val="24"/>
              </w:rPr>
              <w:t xml:space="preserve"> </w:t>
            </w:r>
            <w:proofErr w:type="spellStart"/>
            <w:r>
              <w:rPr>
                <w:rFonts w:eastAsia="Times New Roman"/>
                <w:sz w:val="24"/>
                <w:szCs w:val="24"/>
              </w:rPr>
              <w:t>lättlästa</w:t>
            </w:r>
            <w:proofErr w:type="spellEnd"/>
            <w:r>
              <w:rPr>
                <w:rFonts w:eastAsia="Times New Roman"/>
                <w:sz w:val="24"/>
                <w:szCs w:val="24"/>
              </w:rPr>
              <w:t xml:space="preserve"> </w:t>
            </w:r>
            <w:proofErr w:type="spellStart"/>
            <w:r>
              <w:rPr>
                <w:rFonts w:eastAsia="Times New Roman"/>
                <w:sz w:val="24"/>
                <w:szCs w:val="24"/>
              </w:rPr>
              <w:t>böcker</w:t>
            </w:r>
            <w:proofErr w:type="spellEnd"/>
            <w:r>
              <w:rPr>
                <w:rFonts w:eastAsia="Times New Roman"/>
                <w:sz w:val="24"/>
                <w:szCs w:val="24"/>
              </w:rPr>
              <w:t xml:space="preserve">, </w:t>
            </w:r>
            <w:proofErr w:type="spellStart"/>
            <w:r>
              <w:rPr>
                <w:rFonts w:eastAsia="Times New Roman"/>
                <w:sz w:val="24"/>
                <w:szCs w:val="24"/>
              </w:rPr>
              <w:t>besök</w:t>
            </w:r>
            <w:proofErr w:type="spellEnd"/>
            <w:r>
              <w:rPr>
                <w:rFonts w:eastAsia="Times New Roman"/>
                <w:sz w:val="24"/>
                <w:szCs w:val="24"/>
              </w:rPr>
              <w:t xml:space="preserve"> bookdash.org Woof-woof!</w:t>
            </w:r>
          </w:p>
          <w:p w14:paraId="28D2DADF" w14:textId="77777777" w:rsidR="00420FBF" w:rsidRDefault="00420FBF">
            <w:pPr>
              <w:widowControl w:val="0"/>
              <w:spacing w:after="0" w:line="240" w:lineRule="auto"/>
              <w:rPr>
                <w:rFonts w:eastAsia="Times New Roman"/>
                <w:sz w:val="24"/>
                <w:szCs w:val="24"/>
              </w:rPr>
            </w:pPr>
            <w:proofErr w:type="spellStart"/>
            <w:r>
              <w:rPr>
                <w:rFonts w:eastAsia="Times New Roman"/>
                <w:sz w:val="24"/>
                <w:szCs w:val="24"/>
              </w:rPr>
              <w:t>Illustrerad</w:t>
            </w:r>
            <w:proofErr w:type="spellEnd"/>
            <w:r>
              <w:rPr>
                <w:rFonts w:eastAsia="Times New Roman"/>
                <w:sz w:val="24"/>
                <w:szCs w:val="24"/>
              </w:rPr>
              <w:t xml:space="preserve"> </w:t>
            </w:r>
            <w:proofErr w:type="spellStart"/>
            <w:r>
              <w:rPr>
                <w:rFonts w:eastAsia="Times New Roman"/>
                <w:sz w:val="24"/>
                <w:szCs w:val="24"/>
              </w:rPr>
              <w:t>av</w:t>
            </w:r>
            <w:proofErr w:type="spellEnd"/>
            <w:r>
              <w:rPr>
                <w:rFonts w:eastAsia="Times New Roman"/>
                <w:sz w:val="24"/>
                <w:szCs w:val="24"/>
              </w:rPr>
              <w:t xml:space="preserve"> Nicolene Louw</w:t>
            </w:r>
          </w:p>
          <w:p w14:paraId="0E9F87FA" w14:textId="77777777" w:rsidR="00420FBF" w:rsidRDefault="00420FBF">
            <w:pPr>
              <w:widowControl w:val="0"/>
              <w:spacing w:after="0" w:line="240" w:lineRule="auto"/>
              <w:rPr>
                <w:rFonts w:eastAsia="Times New Roman"/>
                <w:sz w:val="24"/>
                <w:szCs w:val="24"/>
              </w:rPr>
            </w:pPr>
            <w:proofErr w:type="spellStart"/>
            <w:r>
              <w:rPr>
                <w:rFonts w:eastAsia="Times New Roman"/>
                <w:sz w:val="24"/>
                <w:szCs w:val="24"/>
              </w:rPr>
              <w:t>Skriven</w:t>
            </w:r>
            <w:proofErr w:type="spellEnd"/>
            <w:r>
              <w:rPr>
                <w:rFonts w:eastAsia="Times New Roman"/>
                <w:sz w:val="24"/>
                <w:szCs w:val="24"/>
              </w:rPr>
              <w:t xml:space="preserve"> </w:t>
            </w:r>
            <w:proofErr w:type="spellStart"/>
            <w:r>
              <w:rPr>
                <w:rFonts w:eastAsia="Times New Roman"/>
                <w:sz w:val="24"/>
                <w:szCs w:val="24"/>
              </w:rPr>
              <w:t>av</w:t>
            </w:r>
            <w:proofErr w:type="spellEnd"/>
            <w:r>
              <w:rPr>
                <w:rFonts w:eastAsia="Times New Roman"/>
                <w:sz w:val="24"/>
                <w:szCs w:val="24"/>
              </w:rPr>
              <w:t xml:space="preserve"> </w:t>
            </w:r>
            <w:proofErr w:type="spellStart"/>
            <w:r>
              <w:rPr>
                <w:rFonts w:eastAsia="Times New Roman"/>
                <w:sz w:val="24"/>
                <w:szCs w:val="24"/>
              </w:rPr>
              <w:t>Sindiwe</w:t>
            </w:r>
            <w:proofErr w:type="spellEnd"/>
            <w:r>
              <w:rPr>
                <w:rFonts w:eastAsia="Times New Roman"/>
                <w:sz w:val="24"/>
                <w:szCs w:val="24"/>
              </w:rPr>
              <w:t xml:space="preserve"> </w:t>
            </w:r>
            <w:proofErr w:type="spellStart"/>
            <w:r>
              <w:rPr>
                <w:rFonts w:eastAsia="Times New Roman"/>
                <w:sz w:val="24"/>
                <w:szCs w:val="24"/>
              </w:rPr>
              <w:t>Magona</w:t>
            </w:r>
            <w:proofErr w:type="spellEnd"/>
          </w:p>
          <w:p w14:paraId="6198E70C" w14:textId="77777777" w:rsidR="00420FBF" w:rsidRDefault="00631605">
            <w:pPr>
              <w:widowControl w:val="0"/>
              <w:spacing w:after="0" w:line="240" w:lineRule="auto"/>
              <w:rPr>
                <w:rFonts w:eastAsia="Times New Roman"/>
                <w:sz w:val="24"/>
                <w:szCs w:val="24"/>
              </w:rPr>
            </w:pPr>
            <w:proofErr w:type="spellStart"/>
            <w:r>
              <w:rPr>
                <w:rFonts w:eastAsia="Times New Roman"/>
                <w:sz w:val="24"/>
                <w:szCs w:val="24"/>
              </w:rPr>
              <w:t>Designad</w:t>
            </w:r>
            <w:proofErr w:type="spellEnd"/>
            <w:r>
              <w:rPr>
                <w:rFonts w:eastAsia="Times New Roman"/>
                <w:sz w:val="24"/>
                <w:szCs w:val="24"/>
              </w:rPr>
              <w:t xml:space="preserve"> </w:t>
            </w:r>
            <w:proofErr w:type="spellStart"/>
            <w:r>
              <w:rPr>
                <w:rFonts w:eastAsia="Times New Roman"/>
                <w:sz w:val="24"/>
                <w:szCs w:val="24"/>
              </w:rPr>
              <w:t>av</w:t>
            </w:r>
            <w:proofErr w:type="spellEnd"/>
            <w:r>
              <w:rPr>
                <w:rFonts w:eastAsia="Times New Roman"/>
                <w:sz w:val="24"/>
                <w:szCs w:val="24"/>
              </w:rPr>
              <w:t xml:space="preserve"> Christelle Grobler</w:t>
            </w:r>
          </w:p>
          <w:p w14:paraId="07F649BB" w14:textId="77777777" w:rsidR="00631605" w:rsidRDefault="00631605">
            <w:pPr>
              <w:widowControl w:val="0"/>
              <w:spacing w:after="0" w:line="240" w:lineRule="auto"/>
              <w:rPr>
                <w:rFonts w:eastAsia="Times New Roman"/>
                <w:sz w:val="24"/>
                <w:szCs w:val="24"/>
              </w:rPr>
            </w:pPr>
            <w:proofErr w:type="spellStart"/>
            <w:r>
              <w:rPr>
                <w:rFonts w:eastAsia="Times New Roman"/>
                <w:sz w:val="24"/>
                <w:szCs w:val="24"/>
              </w:rPr>
              <w:t>Redigerad</w:t>
            </w:r>
            <w:proofErr w:type="spellEnd"/>
            <w:r>
              <w:rPr>
                <w:rFonts w:eastAsia="Times New Roman"/>
                <w:sz w:val="24"/>
                <w:szCs w:val="24"/>
              </w:rPr>
              <w:t xml:space="preserve"> </w:t>
            </w:r>
            <w:proofErr w:type="spellStart"/>
            <w:r>
              <w:rPr>
                <w:rFonts w:eastAsia="Times New Roman"/>
                <w:sz w:val="24"/>
                <w:szCs w:val="24"/>
              </w:rPr>
              <w:t>av</w:t>
            </w:r>
            <w:proofErr w:type="spellEnd"/>
            <w:r>
              <w:rPr>
                <w:rFonts w:eastAsia="Times New Roman"/>
                <w:sz w:val="24"/>
                <w:szCs w:val="24"/>
              </w:rPr>
              <w:t xml:space="preserve"> Glynis Lloyd</w:t>
            </w:r>
          </w:p>
          <w:p w14:paraId="4FAF5916" w14:textId="77777777" w:rsidR="00631605" w:rsidRDefault="00631605">
            <w:pPr>
              <w:widowControl w:val="0"/>
              <w:spacing w:after="0" w:line="240" w:lineRule="auto"/>
              <w:rPr>
                <w:rFonts w:eastAsia="Times New Roman"/>
                <w:sz w:val="24"/>
                <w:szCs w:val="24"/>
              </w:rPr>
            </w:pPr>
            <w:r>
              <w:rPr>
                <w:rFonts w:eastAsia="Times New Roman"/>
                <w:sz w:val="24"/>
                <w:szCs w:val="24"/>
              </w:rPr>
              <w:t xml:space="preserve">med </w:t>
            </w:r>
            <w:proofErr w:type="spellStart"/>
            <w:r>
              <w:rPr>
                <w:rFonts w:eastAsia="Times New Roman"/>
                <w:sz w:val="24"/>
                <w:szCs w:val="24"/>
              </w:rPr>
              <w:t>assistans</w:t>
            </w:r>
            <w:proofErr w:type="spellEnd"/>
            <w:r>
              <w:rPr>
                <w:rFonts w:eastAsia="Times New Roman"/>
                <w:sz w:val="24"/>
                <w:szCs w:val="24"/>
              </w:rPr>
              <w:t xml:space="preserve"> </w:t>
            </w:r>
            <w:proofErr w:type="spellStart"/>
            <w:r>
              <w:rPr>
                <w:rFonts w:eastAsia="Times New Roman"/>
                <w:sz w:val="24"/>
                <w:szCs w:val="24"/>
              </w:rPr>
              <w:t>av</w:t>
            </w:r>
            <w:proofErr w:type="spellEnd"/>
            <w:r>
              <w:rPr>
                <w:rFonts w:eastAsia="Times New Roman"/>
                <w:sz w:val="24"/>
                <w:szCs w:val="24"/>
              </w:rPr>
              <w:t xml:space="preserve"> Book Dash-</w:t>
            </w:r>
            <w:proofErr w:type="spellStart"/>
            <w:r>
              <w:rPr>
                <w:rFonts w:eastAsia="Times New Roman"/>
                <w:sz w:val="24"/>
                <w:szCs w:val="24"/>
              </w:rPr>
              <w:t>deltagarna</w:t>
            </w:r>
            <w:proofErr w:type="spellEnd"/>
            <w:r>
              <w:rPr>
                <w:rFonts w:eastAsia="Times New Roman"/>
                <w:sz w:val="24"/>
                <w:szCs w:val="24"/>
              </w:rPr>
              <w:t xml:space="preserve"> I </w:t>
            </w:r>
            <w:proofErr w:type="spellStart"/>
            <w:r>
              <w:rPr>
                <w:rFonts w:eastAsia="Times New Roman"/>
                <w:sz w:val="24"/>
                <w:szCs w:val="24"/>
              </w:rPr>
              <w:t>Kapstaden</w:t>
            </w:r>
            <w:proofErr w:type="spellEnd"/>
            <w:r>
              <w:rPr>
                <w:rFonts w:eastAsia="Times New Roman"/>
                <w:sz w:val="24"/>
                <w:szCs w:val="24"/>
              </w:rPr>
              <w:t xml:space="preserve"> den 13 </w:t>
            </w:r>
            <w:proofErr w:type="spellStart"/>
            <w:r>
              <w:rPr>
                <w:rFonts w:eastAsia="Times New Roman"/>
                <w:sz w:val="24"/>
                <w:szCs w:val="24"/>
              </w:rPr>
              <w:t>april</w:t>
            </w:r>
            <w:proofErr w:type="spellEnd"/>
            <w:r>
              <w:rPr>
                <w:rFonts w:eastAsia="Times New Roman"/>
                <w:sz w:val="24"/>
                <w:szCs w:val="24"/>
              </w:rPr>
              <w:t xml:space="preserve"> 2019. </w:t>
            </w:r>
          </w:p>
          <w:p w14:paraId="451F1E7E" w14:textId="77777777" w:rsidR="00631605" w:rsidRPr="00420FBF" w:rsidRDefault="00631605" w:rsidP="00631605">
            <w:pPr>
              <w:pStyle w:val="Pa3"/>
              <w:rPr>
                <w:rFonts w:ascii="Arial" w:hAnsi="Arial"/>
                <w:color w:val="221E1F"/>
              </w:rPr>
            </w:pPr>
            <w:r w:rsidRPr="00420FBF">
              <w:rPr>
                <w:rFonts w:ascii="Arial" w:hAnsi="Arial"/>
                <w:color w:val="221E1F"/>
              </w:rPr>
              <w:t>ISBN: 978-1-928497-34-9</w:t>
            </w:r>
          </w:p>
          <w:p w14:paraId="7EAB3A31" w14:textId="36DF7871" w:rsidR="00631605" w:rsidRDefault="00631605">
            <w:pPr>
              <w:widowControl w:val="0"/>
              <w:spacing w:after="0" w:line="240" w:lineRule="auto"/>
              <w:rPr>
                <w:color w:val="221E1F"/>
                <w:sz w:val="24"/>
                <w:szCs w:val="24"/>
              </w:rPr>
            </w:pPr>
            <w:r>
              <w:rPr>
                <w:rFonts w:eastAsia="Times New Roman"/>
                <w:sz w:val="24"/>
                <w:szCs w:val="24"/>
              </w:rPr>
              <w:t xml:space="preserve">Detta </w:t>
            </w:r>
            <w:proofErr w:type="spellStart"/>
            <w:r>
              <w:rPr>
                <w:rFonts w:eastAsia="Times New Roman"/>
                <w:sz w:val="24"/>
                <w:szCs w:val="24"/>
              </w:rPr>
              <w:t>arbete</w:t>
            </w:r>
            <w:proofErr w:type="spellEnd"/>
            <w:r>
              <w:rPr>
                <w:rFonts w:eastAsia="Times New Roman"/>
                <w:sz w:val="24"/>
                <w:szCs w:val="24"/>
              </w:rPr>
              <w:t xml:space="preserve"> </w:t>
            </w:r>
            <w:proofErr w:type="spellStart"/>
            <w:r w:rsidR="00AE400B">
              <w:rPr>
                <w:rFonts w:eastAsia="Times New Roman"/>
                <w:sz w:val="24"/>
                <w:szCs w:val="24"/>
              </w:rPr>
              <w:t>har</w:t>
            </w:r>
            <w:proofErr w:type="spellEnd"/>
            <w:r>
              <w:rPr>
                <w:rFonts w:eastAsia="Times New Roman"/>
                <w:sz w:val="24"/>
                <w:szCs w:val="24"/>
              </w:rPr>
              <w:t xml:space="preserve"> </w:t>
            </w:r>
            <w:proofErr w:type="spellStart"/>
            <w:r>
              <w:rPr>
                <w:rFonts w:eastAsia="Times New Roman"/>
                <w:sz w:val="24"/>
                <w:szCs w:val="24"/>
              </w:rPr>
              <w:t>licensierat</w:t>
            </w:r>
            <w:r w:rsidR="00AE400B">
              <w:rPr>
                <w:rFonts w:eastAsia="Times New Roman"/>
                <w:sz w:val="24"/>
                <w:szCs w:val="24"/>
              </w:rPr>
              <w:t>s</w:t>
            </w:r>
            <w:proofErr w:type="spellEnd"/>
            <w:r>
              <w:rPr>
                <w:rFonts w:eastAsia="Times New Roman"/>
                <w:sz w:val="24"/>
                <w:szCs w:val="24"/>
              </w:rPr>
              <w:t xml:space="preserve"> </w:t>
            </w:r>
            <w:proofErr w:type="spellStart"/>
            <w:r w:rsidR="00AE400B">
              <w:rPr>
                <w:rFonts w:eastAsia="Times New Roman"/>
                <w:sz w:val="24"/>
                <w:szCs w:val="24"/>
              </w:rPr>
              <w:t>av</w:t>
            </w:r>
            <w:proofErr w:type="spellEnd"/>
            <w:r w:rsidR="00AE400B">
              <w:rPr>
                <w:rFonts w:eastAsia="Times New Roman"/>
                <w:sz w:val="24"/>
                <w:szCs w:val="24"/>
              </w:rPr>
              <w:t xml:space="preserve"> </w:t>
            </w:r>
            <w:r>
              <w:rPr>
                <w:rFonts w:eastAsia="Times New Roman"/>
                <w:sz w:val="24"/>
                <w:szCs w:val="24"/>
              </w:rPr>
              <w:t xml:space="preserve">Creative Commons Attribution 4.0 </w:t>
            </w:r>
            <w:r w:rsidR="00AE400B">
              <w:rPr>
                <w:rFonts w:eastAsia="Times New Roman"/>
                <w:sz w:val="24"/>
                <w:szCs w:val="24"/>
              </w:rPr>
              <w:t xml:space="preserve">Licence </w:t>
            </w:r>
            <w:r w:rsidRPr="00420FBF">
              <w:rPr>
                <w:color w:val="221E1F"/>
                <w:sz w:val="24"/>
                <w:szCs w:val="24"/>
              </w:rPr>
              <w:t>(</w:t>
            </w:r>
            <w:hyperlink r:id="rId6" w:history="1">
              <w:r w:rsidRPr="009B761C">
                <w:rPr>
                  <w:rStyle w:val="Hyperlink"/>
                  <w:sz w:val="24"/>
                  <w:szCs w:val="24"/>
                </w:rPr>
                <w:t>http://creativecommons.org/licenses/by/4.0/</w:t>
              </w:r>
            </w:hyperlink>
            <w:r w:rsidRPr="00420FBF">
              <w:rPr>
                <w:color w:val="221E1F"/>
                <w:sz w:val="24"/>
                <w:szCs w:val="24"/>
              </w:rPr>
              <w:t>).</w:t>
            </w:r>
            <w:r>
              <w:rPr>
                <w:color w:val="221E1F"/>
                <w:sz w:val="24"/>
                <w:szCs w:val="24"/>
              </w:rPr>
              <w:t xml:space="preserve"> (4.0/) Vem </w:t>
            </w:r>
            <w:proofErr w:type="spellStart"/>
            <w:r>
              <w:rPr>
                <w:color w:val="221E1F"/>
                <w:sz w:val="24"/>
                <w:szCs w:val="24"/>
              </w:rPr>
              <w:t>som</w:t>
            </w:r>
            <w:proofErr w:type="spellEnd"/>
            <w:r>
              <w:rPr>
                <w:color w:val="221E1F"/>
                <w:sz w:val="24"/>
                <w:szCs w:val="24"/>
              </w:rPr>
              <w:t xml:space="preserve"> </w:t>
            </w:r>
            <w:proofErr w:type="spellStart"/>
            <w:r>
              <w:rPr>
                <w:color w:val="221E1F"/>
                <w:sz w:val="24"/>
                <w:szCs w:val="24"/>
              </w:rPr>
              <w:t>helst</w:t>
            </w:r>
            <w:proofErr w:type="spellEnd"/>
            <w:r>
              <w:rPr>
                <w:color w:val="221E1F"/>
                <w:sz w:val="24"/>
                <w:szCs w:val="24"/>
              </w:rPr>
              <w:t xml:space="preserve"> </w:t>
            </w:r>
            <w:proofErr w:type="spellStart"/>
            <w:r>
              <w:rPr>
                <w:color w:val="221E1F"/>
                <w:sz w:val="24"/>
                <w:szCs w:val="24"/>
              </w:rPr>
              <w:t>får</w:t>
            </w:r>
            <w:proofErr w:type="spellEnd"/>
            <w:r>
              <w:rPr>
                <w:color w:val="221E1F"/>
                <w:sz w:val="24"/>
                <w:szCs w:val="24"/>
              </w:rPr>
              <w:t xml:space="preserve"> dela </w:t>
            </w:r>
            <w:proofErr w:type="spellStart"/>
            <w:r w:rsidR="003540EB">
              <w:rPr>
                <w:color w:val="221E1F"/>
                <w:sz w:val="24"/>
                <w:szCs w:val="24"/>
              </w:rPr>
              <w:t>detta</w:t>
            </w:r>
            <w:proofErr w:type="spellEnd"/>
            <w:r w:rsidR="003540EB">
              <w:rPr>
                <w:color w:val="221E1F"/>
                <w:sz w:val="24"/>
                <w:szCs w:val="24"/>
              </w:rPr>
              <w:t xml:space="preserve"> </w:t>
            </w:r>
            <w:proofErr w:type="spellStart"/>
            <w:r w:rsidR="003540EB">
              <w:rPr>
                <w:color w:val="221E1F"/>
                <w:sz w:val="24"/>
                <w:szCs w:val="24"/>
              </w:rPr>
              <w:t>arbete</w:t>
            </w:r>
            <w:proofErr w:type="spellEnd"/>
            <w:r w:rsidR="003540EB">
              <w:rPr>
                <w:color w:val="221E1F"/>
                <w:sz w:val="24"/>
                <w:szCs w:val="24"/>
              </w:rPr>
              <w:t xml:space="preserve"> </w:t>
            </w:r>
            <w:r>
              <w:rPr>
                <w:color w:val="221E1F"/>
                <w:sz w:val="24"/>
                <w:szCs w:val="24"/>
              </w:rPr>
              <w:t>(</w:t>
            </w:r>
            <w:proofErr w:type="spellStart"/>
            <w:r>
              <w:rPr>
                <w:color w:val="221E1F"/>
                <w:sz w:val="24"/>
                <w:szCs w:val="24"/>
              </w:rPr>
              <w:t>kopiera</w:t>
            </w:r>
            <w:proofErr w:type="spellEnd"/>
            <w:r>
              <w:rPr>
                <w:color w:val="221E1F"/>
                <w:sz w:val="24"/>
                <w:szCs w:val="24"/>
              </w:rPr>
              <w:t xml:space="preserve"> </w:t>
            </w:r>
            <w:proofErr w:type="spellStart"/>
            <w:r>
              <w:rPr>
                <w:color w:val="221E1F"/>
                <w:sz w:val="24"/>
                <w:szCs w:val="24"/>
              </w:rPr>
              <w:t>och</w:t>
            </w:r>
            <w:proofErr w:type="spellEnd"/>
            <w:r>
              <w:rPr>
                <w:color w:val="221E1F"/>
                <w:sz w:val="24"/>
                <w:szCs w:val="24"/>
              </w:rPr>
              <w:t xml:space="preserve"> </w:t>
            </w:r>
            <w:proofErr w:type="spellStart"/>
            <w:r>
              <w:rPr>
                <w:color w:val="221E1F"/>
                <w:sz w:val="24"/>
                <w:szCs w:val="24"/>
              </w:rPr>
              <w:t>distribuera</w:t>
            </w:r>
            <w:proofErr w:type="spellEnd"/>
            <w:r>
              <w:rPr>
                <w:color w:val="221E1F"/>
                <w:sz w:val="24"/>
                <w:szCs w:val="24"/>
              </w:rPr>
              <w:t xml:space="preserve"> </w:t>
            </w:r>
            <w:proofErr w:type="spellStart"/>
            <w:r>
              <w:rPr>
                <w:color w:val="221E1F"/>
                <w:sz w:val="24"/>
                <w:szCs w:val="24"/>
              </w:rPr>
              <w:t>materialet</w:t>
            </w:r>
            <w:proofErr w:type="spellEnd"/>
            <w:r>
              <w:rPr>
                <w:color w:val="221E1F"/>
                <w:sz w:val="24"/>
                <w:szCs w:val="24"/>
              </w:rPr>
              <w:t xml:space="preserve"> </w:t>
            </w:r>
            <w:proofErr w:type="spellStart"/>
            <w:r>
              <w:rPr>
                <w:color w:val="221E1F"/>
                <w:sz w:val="24"/>
                <w:szCs w:val="24"/>
              </w:rPr>
              <w:t>i</w:t>
            </w:r>
            <w:proofErr w:type="spellEnd"/>
            <w:r>
              <w:rPr>
                <w:color w:val="221E1F"/>
                <w:sz w:val="24"/>
                <w:szCs w:val="24"/>
              </w:rPr>
              <w:t xml:space="preserve"> </w:t>
            </w:r>
            <w:proofErr w:type="spellStart"/>
            <w:r>
              <w:rPr>
                <w:color w:val="221E1F"/>
                <w:sz w:val="24"/>
                <w:szCs w:val="24"/>
              </w:rPr>
              <w:t>vilket</w:t>
            </w:r>
            <w:proofErr w:type="spellEnd"/>
            <w:r>
              <w:rPr>
                <w:color w:val="221E1F"/>
                <w:sz w:val="24"/>
                <w:szCs w:val="24"/>
              </w:rPr>
              <w:t xml:space="preserve"> medium </w:t>
            </w:r>
            <w:proofErr w:type="spellStart"/>
            <w:r>
              <w:rPr>
                <w:color w:val="221E1F"/>
                <w:sz w:val="24"/>
                <w:szCs w:val="24"/>
              </w:rPr>
              <w:t>eller</w:t>
            </w:r>
            <w:proofErr w:type="spellEnd"/>
            <w:r>
              <w:rPr>
                <w:color w:val="221E1F"/>
                <w:sz w:val="24"/>
                <w:szCs w:val="24"/>
              </w:rPr>
              <w:t xml:space="preserve"> format </w:t>
            </w:r>
            <w:proofErr w:type="spellStart"/>
            <w:r>
              <w:rPr>
                <w:color w:val="221E1F"/>
                <w:sz w:val="24"/>
                <w:szCs w:val="24"/>
              </w:rPr>
              <w:t>som</w:t>
            </w:r>
            <w:proofErr w:type="spellEnd"/>
            <w:r>
              <w:rPr>
                <w:color w:val="221E1F"/>
                <w:sz w:val="24"/>
                <w:szCs w:val="24"/>
              </w:rPr>
              <w:t xml:space="preserve"> </w:t>
            </w:r>
            <w:proofErr w:type="spellStart"/>
            <w:r>
              <w:rPr>
                <w:color w:val="221E1F"/>
                <w:sz w:val="24"/>
                <w:szCs w:val="24"/>
              </w:rPr>
              <w:t>helst</w:t>
            </w:r>
            <w:proofErr w:type="spellEnd"/>
            <w:r>
              <w:rPr>
                <w:color w:val="221E1F"/>
                <w:sz w:val="24"/>
                <w:szCs w:val="24"/>
              </w:rPr>
              <w:t xml:space="preserve">) </w:t>
            </w:r>
            <w:proofErr w:type="spellStart"/>
            <w:r>
              <w:rPr>
                <w:color w:val="221E1F"/>
                <w:sz w:val="24"/>
                <w:szCs w:val="24"/>
              </w:rPr>
              <w:t>och</w:t>
            </w:r>
            <w:proofErr w:type="spellEnd"/>
            <w:r>
              <w:rPr>
                <w:color w:val="221E1F"/>
                <w:sz w:val="24"/>
                <w:szCs w:val="24"/>
              </w:rPr>
              <w:t xml:space="preserve"> </w:t>
            </w:r>
            <w:proofErr w:type="spellStart"/>
            <w:r>
              <w:rPr>
                <w:color w:val="221E1F"/>
                <w:sz w:val="24"/>
                <w:szCs w:val="24"/>
              </w:rPr>
              <w:t>anpassa</w:t>
            </w:r>
            <w:proofErr w:type="spellEnd"/>
            <w:r>
              <w:rPr>
                <w:color w:val="221E1F"/>
                <w:sz w:val="24"/>
                <w:szCs w:val="24"/>
              </w:rPr>
              <w:t xml:space="preserve"> (</w:t>
            </w:r>
            <w:proofErr w:type="spellStart"/>
            <w:r>
              <w:rPr>
                <w:color w:val="221E1F"/>
                <w:sz w:val="24"/>
                <w:szCs w:val="24"/>
              </w:rPr>
              <w:t>blanda</w:t>
            </w:r>
            <w:proofErr w:type="spellEnd"/>
            <w:r>
              <w:rPr>
                <w:color w:val="221E1F"/>
                <w:sz w:val="24"/>
                <w:szCs w:val="24"/>
              </w:rPr>
              <w:t xml:space="preserve">, </w:t>
            </w:r>
            <w:proofErr w:type="spellStart"/>
            <w:r>
              <w:rPr>
                <w:color w:val="221E1F"/>
                <w:sz w:val="24"/>
                <w:szCs w:val="24"/>
              </w:rPr>
              <w:t>omvandla</w:t>
            </w:r>
            <w:proofErr w:type="spellEnd"/>
            <w:r>
              <w:rPr>
                <w:color w:val="221E1F"/>
                <w:sz w:val="24"/>
                <w:szCs w:val="24"/>
              </w:rPr>
              <w:t xml:space="preserve"> </w:t>
            </w:r>
            <w:proofErr w:type="spellStart"/>
            <w:r>
              <w:rPr>
                <w:color w:val="221E1F"/>
                <w:sz w:val="24"/>
                <w:szCs w:val="24"/>
              </w:rPr>
              <w:t>och</w:t>
            </w:r>
            <w:proofErr w:type="spellEnd"/>
            <w:r>
              <w:rPr>
                <w:color w:val="221E1F"/>
                <w:sz w:val="24"/>
                <w:szCs w:val="24"/>
              </w:rPr>
              <w:t xml:space="preserve"> </w:t>
            </w:r>
            <w:proofErr w:type="spellStart"/>
            <w:r>
              <w:rPr>
                <w:color w:val="221E1F"/>
                <w:sz w:val="24"/>
                <w:szCs w:val="24"/>
              </w:rPr>
              <w:t>bygga</w:t>
            </w:r>
            <w:proofErr w:type="spellEnd"/>
            <w:r>
              <w:rPr>
                <w:color w:val="221E1F"/>
                <w:sz w:val="24"/>
                <w:szCs w:val="24"/>
              </w:rPr>
              <w:t xml:space="preserve"> </w:t>
            </w:r>
            <w:proofErr w:type="spellStart"/>
            <w:r>
              <w:rPr>
                <w:color w:val="221E1F"/>
                <w:sz w:val="24"/>
                <w:szCs w:val="24"/>
              </w:rPr>
              <w:t>på</w:t>
            </w:r>
            <w:proofErr w:type="spellEnd"/>
            <w:r>
              <w:rPr>
                <w:color w:val="221E1F"/>
                <w:sz w:val="24"/>
                <w:szCs w:val="24"/>
              </w:rPr>
              <w:t xml:space="preserve"> </w:t>
            </w:r>
            <w:proofErr w:type="spellStart"/>
            <w:r>
              <w:rPr>
                <w:color w:val="221E1F"/>
                <w:sz w:val="24"/>
                <w:szCs w:val="24"/>
              </w:rPr>
              <w:t>materialet</w:t>
            </w:r>
            <w:proofErr w:type="spellEnd"/>
            <w:r>
              <w:rPr>
                <w:color w:val="221E1F"/>
                <w:sz w:val="24"/>
                <w:szCs w:val="24"/>
              </w:rPr>
              <w:t xml:space="preserve">) för </w:t>
            </w:r>
            <w:proofErr w:type="spellStart"/>
            <w:r>
              <w:rPr>
                <w:color w:val="221E1F"/>
                <w:sz w:val="24"/>
                <w:szCs w:val="24"/>
              </w:rPr>
              <w:t>vilket</w:t>
            </w:r>
            <w:proofErr w:type="spellEnd"/>
            <w:r>
              <w:rPr>
                <w:color w:val="221E1F"/>
                <w:sz w:val="24"/>
                <w:szCs w:val="24"/>
              </w:rPr>
              <w:t xml:space="preserve"> </w:t>
            </w:r>
            <w:proofErr w:type="spellStart"/>
            <w:r>
              <w:rPr>
                <w:color w:val="221E1F"/>
                <w:sz w:val="24"/>
                <w:szCs w:val="24"/>
              </w:rPr>
              <w:t>syfte</w:t>
            </w:r>
            <w:proofErr w:type="spellEnd"/>
            <w:r>
              <w:rPr>
                <w:color w:val="221E1F"/>
                <w:sz w:val="24"/>
                <w:szCs w:val="24"/>
              </w:rPr>
              <w:t xml:space="preserve"> </w:t>
            </w:r>
            <w:proofErr w:type="spellStart"/>
            <w:r>
              <w:rPr>
                <w:color w:val="221E1F"/>
                <w:sz w:val="24"/>
                <w:szCs w:val="24"/>
              </w:rPr>
              <w:t>som</w:t>
            </w:r>
            <w:proofErr w:type="spellEnd"/>
            <w:r>
              <w:rPr>
                <w:color w:val="221E1F"/>
                <w:sz w:val="24"/>
                <w:szCs w:val="24"/>
              </w:rPr>
              <w:t xml:space="preserve"> </w:t>
            </w:r>
            <w:proofErr w:type="spellStart"/>
            <w:r>
              <w:rPr>
                <w:color w:val="221E1F"/>
                <w:sz w:val="24"/>
                <w:szCs w:val="24"/>
              </w:rPr>
              <w:t>helst</w:t>
            </w:r>
            <w:proofErr w:type="spellEnd"/>
            <w:r>
              <w:rPr>
                <w:color w:val="221E1F"/>
                <w:sz w:val="24"/>
                <w:szCs w:val="24"/>
              </w:rPr>
              <w:t xml:space="preserve">, </w:t>
            </w:r>
            <w:proofErr w:type="spellStart"/>
            <w:r>
              <w:rPr>
                <w:color w:val="221E1F"/>
                <w:sz w:val="24"/>
                <w:szCs w:val="24"/>
              </w:rPr>
              <w:t>även</w:t>
            </w:r>
            <w:proofErr w:type="spellEnd"/>
            <w:r>
              <w:rPr>
                <w:color w:val="221E1F"/>
                <w:sz w:val="24"/>
                <w:szCs w:val="24"/>
              </w:rPr>
              <w:t xml:space="preserve"> </w:t>
            </w:r>
            <w:proofErr w:type="spellStart"/>
            <w:r>
              <w:rPr>
                <w:color w:val="221E1F"/>
                <w:sz w:val="24"/>
                <w:szCs w:val="24"/>
              </w:rPr>
              <w:t>kommersiellt</w:t>
            </w:r>
            <w:proofErr w:type="spellEnd"/>
            <w:r>
              <w:rPr>
                <w:color w:val="221E1F"/>
                <w:sz w:val="24"/>
                <w:szCs w:val="24"/>
              </w:rPr>
              <w:t>.</w:t>
            </w:r>
            <w:r w:rsidR="003540EB">
              <w:rPr>
                <w:color w:val="221E1F"/>
                <w:sz w:val="24"/>
                <w:szCs w:val="24"/>
              </w:rPr>
              <w:t xml:space="preserve"> </w:t>
            </w:r>
            <w:proofErr w:type="spellStart"/>
            <w:r w:rsidR="003540EB">
              <w:rPr>
                <w:color w:val="221E1F"/>
                <w:sz w:val="24"/>
                <w:szCs w:val="24"/>
              </w:rPr>
              <w:t>Licensgivaren</w:t>
            </w:r>
            <w:proofErr w:type="spellEnd"/>
            <w:r w:rsidR="003540EB">
              <w:rPr>
                <w:color w:val="221E1F"/>
                <w:sz w:val="24"/>
                <w:szCs w:val="24"/>
              </w:rPr>
              <w:t xml:space="preserve"> </w:t>
            </w:r>
            <w:proofErr w:type="spellStart"/>
            <w:r w:rsidR="003540EB">
              <w:rPr>
                <w:color w:val="221E1F"/>
                <w:sz w:val="24"/>
                <w:szCs w:val="24"/>
              </w:rPr>
              <w:t>kan</w:t>
            </w:r>
            <w:proofErr w:type="spellEnd"/>
            <w:r w:rsidR="003540EB">
              <w:rPr>
                <w:color w:val="221E1F"/>
                <w:sz w:val="24"/>
                <w:szCs w:val="24"/>
              </w:rPr>
              <w:t xml:space="preserve"> </w:t>
            </w:r>
            <w:proofErr w:type="spellStart"/>
            <w:r w:rsidR="003540EB">
              <w:rPr>
                <w:color w:val="221E1F"/>
                <w:sz w:val="24"/>
                <w:szCs w:val="24"/>
              </w:rPr>
              <w:t>inte</w:t>
            </w:r>
            <w:proofErr w:type="spellEnd"/>
            <w:r w:rsidR="003540EB">
              <w:rPr>
                <w:color w:val="221E1F"/>
                <w:sz w:val="24"/>
                <w:szCs w:val="24"/>
              </w:rPr>
              <w:t xml:space="preserve"> </w:t>
            </w:r>
            <w:proofErr w:type="spellStart"/>
            <w:r w:rsidR="003540EB">
              <w:rPr>
                <w:color w:val="221E1F"/>
                <w:sz w:val="24"/>
                <w:szCs w:val="24"/>
              </w:rPr>
              <w:t>återkalla</w:t>
            </w:r>
            <w:proofErr w:type="spellEnd"/>
            <w:r w:rsidR="003540EB">
              <w:rPr>
                <w:color w:val="221E1F"/>
                <w:sz w:val="24"/>
                <w:szCs w:val="24"/>
              </w:rPr>
              <w:t xml:space="preserve"> dessa </w:t>
            </w:r>
            <w:proofErr w:type="spellStart"/>
            <w:r w:rsidR="003540EB">
              <w:rPr>
                <w:color w:val="221E1F"/>
                <w:sz w:val="24"/>
                <w:szCs w:val="24"/>
              </w:rPr>
              <w:t>möjligheter</w:t>
            </w:r>
            <w:proofErr w:type="spellEnd"/>
            <w:r w:rsidR="003540EB">
              <w:rPr>
                <w:color w:val="221E1F"/>
                <w:sz w:val="24"/>
                <w:szCs w:val="24"/>
              </w:rPr>
              <w:t xml:space="preserve"> </w:t>
            </w:r>
            <w:proofErr w:type="spellStart"/>
            <w:r w:rsidR="003540EB">
              <w:rPr>
                <w:color w:val="221E1F"/>
                <w:sz w:val="24"/>
                <w:szCs w:val="24"/>
              </w:rPr>
              <w:t>så</w:t>
            </w:r>
            <w:proofErr w:type="spellEnd"/>
            <w:r w:rsidR="003540EB">
              <w:rPr>
                <w:color w:val="221E1F"/>
                <w:sz w:val="24"/>
                <w:szCs w:val="24"/>
              </w:rPr>
              <w:t xml:space="preserve"> </w:t>
            </w:r>
            <w:proofErr w:type="spellStart"/>
            <w:r w:rsidR="003540EB">
              <w:rPr>
                <w:color w:val="221E1F"/>
                <w:sz w:val="24"/>
                <w:szCs w:val="24"/>
              </w:rPr>
              <w:t>länge</w:t>
            </w:r>
            <w:proofErr w:type="spellEnd"/>
            <w:r w:rsidR="003540EB">
              <w:rPr>
                <w:color w:val="221E1F"/>
                <w:sz w:val="24"/>
                <w:szCs w:val="24"/>
              </w:rPr>
              <w:t xml:space="preserve"> </w:t>
            </w:r>
            <w:proofErr w:type="spellStart"/>
            <w:r w:rsidR="003540EB">
              <w:rPr>
                <w:color w:val="221E1F"/>
                <w:sz w:val="24"/>
                <w:szCs w:val="24"/>
              </w:rPr>
              <w:t>alla</w:t>
            </w:r>
            <w:proofErr w:type="spellEnd"/>
            <w:r w:rsidR="003540EB">
              <w:rPr>
                <w:color w:val="221E1F"/>
                <w:sz w:val="24"/>
                <w:szCs w:val="24"/>
              </w:rPr>
              <w:t xml:space="preserve"> </w:t>
            </w:r>
            <w:proofErr w:type="spellStart"/>
            <w:r w:rsidR="003540EB">
              <w:rPr>
                <w:color w:val="221E1F"/>
                <w:sz w:val="24"/>
                <w:szCs w:val="24"/>
              </w:rPr>
              <w:t>följer</w:t>
            </w:r>
            <w:proofErr w:type="spellEnd"/>
            <w:r w:rsidR="003540EB">
              <w:rPr>
                <w:color w:val="221E1F"/>
                <w:sz w:val="24"/>
                <w:szCs w:val="24"/>
              </w:rPr>
              <w:t xml:space="preserve"> </w:t>
            </w:r>
            <w:proofErr w:type="spellStart"/>
            <w:r w:rsidR="003540EB">
              <w:rPr>
                <w:color w:val="221E1F"/>
                <w:sz w:val="24"/>
                <w:szCs w:val="24"/>
              </w:rPr>
              <w:t>licensvillkoren</w:t>
            </w:r>
            <w:proofErr w:type="spellEnd"/>
            <w:r w:rsidR="003540EB">
              <w:rPr>
                <w:color w:val="221E1F"/>
                <w:sz w:val="24"/>
                <w:szCs w:val="24"/>
              </w:rPr>
              <w:t xml:space="preserve">: </w:t>
            </w:r>
          </w:p>
          <w:p w14:paraId="554D5DF8" w14:textId="7908C4A5" w:rsidR="00DF5598" w:rsidRDefault="003540EB">
            <w:pPr>
              <w:widowControl w:val="0"/>
              <w:spacing w:after="0" w:line="240" w:lineRule="auto"/>
              <w:rPr>
                <w:color w:val="221E1F"/>
                <w:sz w:val="24"/>
                <w:szCs w:val="24"/>
              </w:rPr>
            </w:pPr>
            <w:proofErr w:type="spellStart"/>
            <w:r>
              <w:rPr>
                <w:color w:val="221E1F"/>
                <w:sz w:val="24"/>
                <w:szCs w:val="24"/>
              </w:rPr>
              <w:t>Tillskrivning</w:t>
            </w:r>
            <w:proofErr w:type="spellEnd"/>
            <w:r>
              <w:rPr>
                <w:color w:val="221E1F"/>
                <w:sz w:val="24"/>
                <w:szCs w:val="24"/>
              </w:rPr>
              <w:t>:</w:t>
            </w:r>
            <w:r w:rsidR="00DF5598">
              <w:rPr>
                <w:color w:val="221E1F"/>
                <w:sz w:val="24"/>
                <w:szCs w:val="24"/>
              </w:rPr>
              <w:t xml:space="preserve"> </w:t>
            </w:r>
            <w:proofErr w:type="spellStart"/>
            <w:r w:rsidR="00DF5598">
              <w:rPr>
                <w:color w:val="221E1F"/>
                <w:sz w:val="24"/>
                <w:szCs w:val="24"/>
              </w:rPr>
              <w:t>Respektera</w:t>
            </w:r>
            <w:proofErr w:type="spellEnd"/>
            <w:r w:rsidR="00DF5598">
              <w:rPr>
                <w:color w:val="221E1F"/>
                <w:sz w:val="24"/>
                <w:szCs w:val="24"/>
              </w:rPr>
              <w:t xml:space="preserve"> </w:t>
            </w:r>
            <w:proofErr w:type="spellStart"/>
            <w:r w:rsidR="00DF5598">
              <w:rPr>
                <w:color w:val="221E1F"/>
                <w:sz w:val="24"/>
                <w:szCs w:val="24"/>
              </w:rPr>
              <w:t>arbetets</w:t>
            </w:r>
            <w:proofErr w:type="spellEnd"/>
            <w:r w:rsidR="00DF5598">
              <w:rPr>
                <w:color w:val="221E1F"/>
                <w:sz w:val="24"/>
                <w:szCs w:val="24"/>
              </w:rPr>
              <w:t xml:space="preserve"> </w:t>
            </w:r>
            <w:proofErr w:type="spellStart"/>
            <w:r w:rsidR="00DF5598">
              <w:rPr>
                <w:color w:val="221E1F"/>
                <w:sz w:val="24"/>
                <w:szCs w:val="24"/>
              </w:rPr>
              <w:t>anseende</w:t>
            </w:r>
            <w:proofErr w:type="spellEnd"/>
            <w:r w:rsidR="00DF5598">
              <w:rPr>
                <w:color w:val="221E1F"/>
                <w:sz w:val="24"/>
                <w:szCs w:val="24"/>
              </w:rPr>
              <w:t xml:space="preserve">, </w:t>
            </w:r>
            <w:proofErr w:type="spellStart"/>
            <w:r w:rsidR="00DF5598">
              <w:rPr>
                <w:color w:val="221E1F"/>
                <w:sz w:val="24"/>
                <w:szCs w:val="24"/>
              </w:rPr>
              <w:t>tillhandahåll</w:t>
            </w:r>
            <w:proofErr w:type="spellEnd"/>
            <w:r w:rsidR="00DF5598">
              <w:rPr>
                <w:color w:val="221E1F"/>
                <w:sz w:val="24"/>
                <w:szCs w:val="24"/>
              </w:rPr>
              <w:t xml:space="preserve"> </w:t>
            </w:r>
            <w:proofErr w:type="spellStart"/>
            <w:r w:rsidR="00DF5598">
              <w:rPr>
                <w:color w:val="221E1F"/>
                <w:sz w:val="24"/>
                <w:szCs w:val="24"/>
              </w:rPr>
              <w:t>en</w:t>
            </w:r>
            <w:proofErr w:type="spellEnd"/>
            <w:r w:rsidR="00DF5598">
              <w:rPr>
                <w:color w:val="221E1F"/>
                <w:sz w:val="24"/>
                <w:szCs w:val="24"/>
              </w:rPr>
              <w:t xml:space="preserve"> </w:t>
            </w:r>
            <w:proofErr w:type="spellStart"/>
            <w:r w:rsidR="00DF5598">
              <w:rPr>
                <w:color w:val="221E1F"/>
                <w:sz w:val="24"/>
                <w:szCs w:val="24"/>
              </w:rPr>
              <w:t>länk</w:t>
            </w:r>
            <w:proofErr w:type="spellEnd"/>
            <w:r w:rsidR="00DF5598">
              <w:rPr>
                <w:color w:val="221E1F"/>
                <w:sz w:val="24"/>
                <w:szCs w:val="24"/>
              </w:rPr>
              <w:t xml:space="preserve"> till </w:t>
            </w:r>
            <w:proofErr w:type="spellStart"/>
            <w:r w:rsidR="00DF5598">
              <w:rPr>
                <w:color w:val="221E1F"/>
                <w:sz w:val="24"/>
                <w:szCs w:val="24"/>
              </w:rPr>
              <w:lastRenderedPageBreak/>
              <w:t>licensen</w:t>
            </w:r>
            <w:proofErr w:type="spellEnd"/>
            <w:r w:rsidR="00DF5598">
              <w:rPr>
                <w:color w:val="221E1F"/>
                <w:sz w:val="24"/>
                <w:szCs w:val="24"/>
              </w:rPr>
              <w:t xml:space="preserve"> </w:t>
            </w:r>
            <w:proofErr w:type="spellStart"/>
            <w:r w:rsidR="00DF5598">
              <w:rPr>
                <w:color w:val="221E1F"/>
                <w:sz w:val="24"/>
                <w:szCs w:val="24"/>
              </w:rPr>
              <w:t>och</w:t>
            </w:r>
            <w:proofErr w:type="spellEnd"/>
            <w:r w:rsidR="00DF5598">
              <w:rPr>
                <w:color w:val="221E1F"/>
                <w:sz w:val="24"/>
                <w:szCs w:val="24"/>
              </w:rPr>
              <w:t xml:space="preserve"> visa om </w:t>
            </w:r>
            <w:proofErr w:type="spellStart"/>
            <w:r w:rsidR="00DF5598">
              <w:rPr>
                <w:color w:val="221E1F"/>
                <w:sz w:val="24"/>
                <w:szCs w:val="24"/>
              </w:rPr>
              <w:t>några</w:t>
            </w:r>
            <w:proofErr w:type="spellEnd"/>
            <w:r w:rsidR="00DF5598">
              <w:rPr>
                <w:color w:val="221E1F"/>
                <w:sz w:val="24"/>
                <w:szCs w:val="24"/>
              </w:rPr>
              <w:t xml:space="preserve"> </w:t>
            </w:r>
            <w:proofErr w:type="spellStart"/>
            <w:r w:rsidR="00DF5598">
              <w:rPr>
                <w:color w:val="221E1F"/>
                <w:sz w:val="24"/>
                <w:szCs w:val="24"/>
              </w:rPr>
              <w:t>ändringar</w:t>
            </w:r>
            <w:proofErr w:type="spellEnd"/>
            <w:r w:rsidR="00DF5598">
              <w:rPr>
                <w:color w:val="221E1F"/>
                <w:sz w:val="24"/>
                <w:szCs w:val="24"/>
              </w:rPr>
              <w:t xml:space="preserve"> </w:t>
            </w:r>
            <w:proofErr w:type="spellStart"/>
            <w:r w:rsidR="00DF5598">
              <w:rPr>
                <w:color w:val="221E1F"/>
                <w:sz w:val="24"/>
                <w:szCs w:val="24"/>
              </w:rPr>
              <w:t>har</w:t>
            </w:r>
            <w:proofErr w:type="spellEnd"/>
            <w:r w:rsidR="00DF5598">
              <w:rPr>
                <w:color w:val="221E1F"/>
                <w:sz w:val="24"/>
                <w:szCs w:val="24"/>
              </w:rPr>
              <w:t xml:space="preserve"> </w:t>
            </w:r>
            <w:proofErr w:type="spellStart"/>
            <w:r w:rsidR="00DF5598">
              <w:rPr>
                <w:color w:val="221E1F"/>
                <w:sz w:val="24"/>
                <w:szCs w:val="24"/>
              </w:rPr>
              <w:t>gjort</w:t>
            </w:r>
            <w:r w:rsidR="00AE400B">
              <w:rPr>
                <w:color w:val="221E1F"/>
                <w:sz w:val="24"/>
                <w:szCs w:val="24"/>
              </w:rPr>
              <w:t>s</w:t>
            </w:r>
            <w:proofErr w:type="spellEnd"/>
            <w:r w:rsidR="00DF5598">
              <w:rPr>
                <w:color w:val="221E1F"/>
                <w:sz w:val="24"/>
                <w:szCs w:val="24"/>
              </w:rPr>
              <w:t xml:space="preserve">. </w:t>
            </w:r>
            <w:proofErr w:type="gramStart"/>
            <w:r w:rsidR="00DF5598">
              <w:rPr>
                <w:color w:val="221E1F"/>
                <w:sz w:val="24"/>
                <w:szCs w:val="24"/>
              </w:rPr>
              <w:t>Man</w:t>
            </w:r>
            <w:proofErr w:type="gramEnd"/>
            <w:r w:rsidR="00DF5598">
              <w:rPr>
                <w:color w:val="221E1F"/>
                <w:sz w:val="24"/>
                <w:szCs w:val="24"/>
              </w:rPr>
              <w:t xml:space="preserve"> </w:t>
            </w:r>
            <w:proofErr w:type="spellStart"/>
            <w:r w:rsidR="00DF5598">
              <w:rPr>
                <w:color w:val="221E1F"/>
                <w:sz w:val="24"/>
                <w:szCs w:val="24"/>
              </w:rPr>
              <w:t>bör</w:t>
            </w:r>
            <w:proofErr w:type="spellEnd"/>
            <w:r w:rsidR="00DF5598">
              <w:rPr>
                <w:color w:val="221E1F"/>
                <w:sz w:val="24"/>
                <w:szCs w:val="24"/>
              </w:rPr>
              <w:t xml:space="preserve"> </w:t>
            </w:r>
            <w:proofErr w:type="spellStart"/>
            <w:r w:rsidR="00DF5598">
              <w:rPr>
                <w:color w:val="221E1F"/>
                <w:sz w:val="24"/>
                <w:szCs w:val="24"/>
              </w:rPr>
              <w:t>göra</w:t>
            </w:r>
            <w:proofErr w:type="spellEnd"/>
            <w:r w:rsidR="00DF5598">
              <w:rPr>
                <w:color w:val="221E1F"/>
                <w:sz w:val="24"/>
                <w:szCs w:val="24"/>
              </w:rPr>
              <w:t xml:space="preserve"> </w:t>
            </w:r>
            <w:proofErr w:type="spellStart"/>
            <w:r w:rsidR="00DF5598">
              <w:rPr>
                <w:color w:val="221E1F"/>
                <w:sz w:val="24"/>
                <w:szCs w:val="24"/>
              </w:rPr>
              <w:t>detta</w:t>
            </w:r>
            <w:proofErr w:type="spellEnd"/>
            <w:r w:rsidR="00DF5598">
              <w:rPr>
                <w:color w:val="221E1F"/>
                <w:sz w:val="24"/>
                <w:szCs w:val="24"/>
              </w:rPr>
              <w:t xml:space="preserve"> </w:t>
            </w:r>
            <w:proofErr w:type="spellStart"/>
            <w:r w:rsidR="00DF5598">
              <w:rPr>
                <w:color w:val="221E1F"/>
                <w:sz w:val="24"/>
                <w:szCs w:val="24"/>
              </w:rPr>
              <w:t>på</w:t>
            </w:r>
            <w:proofErr w:type="spellEnd"/>
            <w:r w:rsidR="00DF5598">
              <w:rPr>
                <w:color w:val="221E1F"/>
                <w:sz w:val="24"/>
                <w:szCs w:val="24"/>
              </w:rPr>
              <w:t xml:space="preserve"> </w:t>
            </w:r>
            <w:proofErr w:type="spellStart"/>
            <w:r w:rsidR="00DF5598">
              <w:rPr>
                <w:color w:val="221E1F"/>
                <w:sz w:val="24"/>
                <w:szCs w:val="24"/>
              </w:rPr>
              <w:t>ett</w:t>
            </w:r>
            <w:proofErr w:type="spellEnd"/>
            <w:r w:rsidR="00DF5598">
              <w:rPr>
                <w:color w:val="221E1F"/>
                <w:sz w:val="24"/>
                <w:szCs w:val="24"/>
              </w:rPr>
              <w:t xml:space="preserve"> </w:t>
            </w:r>
            <w:proofErr w:type="spellStart"/>
            <w:r w:rsidR="00DF5598">
              <w:rPr>
                <w:color w:val="221E1F"/>
                <w:sz w:val="24"/>
                <w:szCs w:val="24"/>
              </w:rPr>
              <w:t>rimligt</w:t>
            </w:r>
            <w:proofErr w:type="spellEnd"/>
            <w:r w:rsidR="00DF5598">
              <w:rPr>
                <w:color w:val="221E1F"/>
                <w:sz w:val="24"/>
                <w:szCs w:val="24"/>
              </w:rPr>
              <w:t xml:space="preserve"> </w:t>
            </w:r>
            <w:proofErr w:type="spellStart"/>
            <w:r w:rsidR="00DF5598">
              <w:rPr>
                <w:color w:val="221E1F"/>
                <w:sz w:val="24"/>
                <w:szCs w:val="24"/>
              </w:rPr>
              <w:t>sätt</w:t>
            </w:r>
            <w:proofErr w:type="spellEnd"/>
            <w:r w:rsidR="00DF5598">
              <w:rPr>
                <w:color w:val="221E1F"/>
                <w:sz w:val="24"/>
                <w:szCs w:val="24"/>
              </w:rPr>
              <w:t xml:space="preserve">, </w:t>
            </w:r>
            <w:proofErr w:type="spellStart"/>
            <w:r w:rsidR="00DF5598">
              <w:rPr>
                <w:color w:val="221E1F"/>
                <w:sz w:val="24"/>
                <w:szCs w:val="24"/>
              </w:rPr>
              <w:t>utan</w:t>
            </w:r>
            <w:proofErr w:type="spellEnd"/>
            <w:r w:rsidR="00DF5598">
              <w:rPr>
                <w:color w:val="221E1F"/>
                <w:sz w:val="24"/>
                <w:szCs w:val="24"/>
              </w:rPr>
              <w:t xml:space="preserve"> </w:t>
            </w:r>
            <w:proofErr w:type="spellStart"/>
            <w:r w:rsidR="00DF5598">
              <w:rPr>
                <w:color w:val="221E1F"/>
                <w:sz w:val="24"/>
                <w:szCs w:val="24"/>
              </w:rPr>
              <w:t>att</w:t>
            </w:r>
            <w:proofErr w:type="spellEnd"/>
            <w:r w:rsidR="00DF5598">
              <w:rPr>
                <w:color w:val="221E1F"/>
                <w:sz w:val="24"/>
                <w:szCs w:val="24"/>
              </w:rPr>
              <w:t xml:space="preserve"> </w:t>
            </w:r>
            <w:proofErr w:type="spellStart"/>
            <w:r w:rsidR="00DF5598">
              <w:rPr>
                <w:color w:val="221E1F"/>
                <w:sz w:val="24"/>
                <w:szCs w:val="24"/>
              </w:rPr>
              <w:t>på</w:t>
            </w:r>
            <w:proofErr w:type="spellEnd"/>
            <w:r w:rsidR="00DF5598">
              <w:rPr>
                <w:color w:val="221E1F"/>
                <w:sz w:val="24"/>
                <w:szCs w:val="24"/>
              </w:rPr>
              <w:t xml:space="preserve"> </w:t>
            </w:r>
            <w:proofErr w:type="spellStart"/>
            <w:r w:rsidR="00DF5598">
              <w:rPr>
                <w:color w:val="221E1F"/>
                <w:sz w:val="24"/>
                <w:szCs w:val="24"/>
              </w:rPr>
              <w:t>något</w:t>
            </w:r>
            <w:proofErr w:type="spellEnd"/>
            <w:r w:rsidR="00DF5598">
              <w:rPr>
                <w:color w:val="221E1F"/>
                <w:sz w:val="24"/>
                <w:szCs w:val="24"/>
              </w:rPr>
              <w:t xml:space="preserve"> </w:t>
            </w:r>
            <w:proofErr w:type="spellStart"/>
            <w:r w:rsidR="00DF5598">
              <w:rPr>
                <w:color w:val="221E1F"/>
                <w:sz w:val="24"/>
                <w:szCs w:val="24"/>
              </w:rPr>
              <w:t>sätt</w:t>
            </w:r>
            <w:proofErr w:type="spellEnd"/>
            <w:r w:rsidR="00DF5598">
              <w:rPr>
                <w:color w:val="221E1F"/>
                <w:sz w:val="24"/>
                <w:szCs w:val="24"/>
              </w:rPr>
              <w:t xml:space="preserve"> </w:t>
            </w:r>
            <w:proofErr w:type="spellStart"/>
            <w:r w:rsidR="00DF5598">
              <w:rPr>
                <w:color w:val="221E1F"/>
                <w:sz w:val="24"/>
                <w:szCs w:val="24"/>
              </w:rPr>
              <w:t>insinuera</w:t>
            </w:r>
            <w:proofErr w:type="spellEnd"/>
            <w:r w:rsidR="00DF5598">
              <w:rPr>
                <w:color w:val="221E1F"/>
                <w:sz w:val="24"/>
                <w:szCs w:val="24"/>
              </w:rPr>
              <w:t xml:space="preserve"> </w:t>
            </w:r>
            <w:proofErr w:type="spellStart"/>
            <w:r w:rsidR="00DF5598">
              <w:rPr>
                <w:color w:val="221E1F"/>
                <w:sz w:val="24"/>
                <w:szCs w:val="24"/>
              </w:rPr>
              <w:t>att</w:t>
            </w:r>
            <w:proofErr w:type="spellEnd"/>
            <w:r w:rsidR="00DF5598">
              <w:rPr>
                <w:color w:val="221E1F"/>
                <w:sz w:val="24"/>
                <w:szCs w:val="24"/>
              </w:rPr>
              <w:t xml:space="preserve"> </w:t>
            </w:r>
            <w:proofErr w:type="spellStart"/>
            <w:r w:rsidR="00DF5598">
              <w:rPr>
                <w:color w:val="221E1F"/>
                <w:sz w:val="24"/>
                <w:szCs w:val="24"/>
              </w:rPr>
              <w:t>licensgivaren</w:t>
            </w:r>
            <w:proofErr w:type="spellEnd"/>
            <w:r w:rsidR="00DF5598">
              <w:rPr>
                <w:color w:val="221E1F"/>
                <w:sz w:val="24"/>
                <w:szCs w:val="24"/>
              </w:rPr>
              <w:t xml:space="preserve"> </w:t>
            </w:r>
            <w:proofErr w:type="spellStart"/>
            <w:r w:rsidR="00DF5598">
              <w:rPr>
                <w:color w:val="221E1F"/>
                <w:sz w:val="24"/>
                <w:szCs w:val="24"/>
              </w:rPr>
              <w:t>har</w:t>
            </w:r>
            <w:proofErr w:type="spellEnd"/>
            <w:r w:rsidR="00DF5598">
              <w:rPr>
                <w:color w:val="221E1F"/>
                <w:sz w:val="24"/>
                <w:szCs w:val="24"/>
              </w:rPr>
              <w:t xml:space="preserve"> </w:t>
            </w:r>
            <w:proofErr w:type="spellStart"/>
            <w:r w:rsidR="00DF5598">
              <w:rPr>
                <w:color w:val="221E1F"/>
                <w:sz w:val="24"/>
                <w:szCs w:val="24"/>
              </w:rPr>
              <w:t>godkänt</w:t>
            </w:r>
            <w:proofErr w:type="spellEnd"/>
            <w:r w:rsidR="00DF5598">
              <w:rPr>
                <w:color w:val="221E1F"/>
                <w:sz w:val="24"/>
                <w:szCs w:val="24"/>
              </w:rPr>
              <w:t xml:space="preserve"> dig </w:t>
            </w:r>
            <w:proofErr w:type="spellStart"/>
            <w:r w:rsidR="00DF5598">
              <w:rPr>
                <w:color w:val="221E1F"/>
                <w:sz w:val="24"/>
                <w:szCs w:val="24"/>
              </w:rPr>
              <w:t>eller</w:t>
            </w:r>
            <w:proofErr w:type="spellEnd"/>
            <w:r w:rsidR="00DF5598">
              <w:rPr>
                <w:color w:val="221E1F"/>
                <w:sz w:val="24"/>
                <w:szCs w:val="24"/>
              </w:rPr>
              <w:t xml:space="preserve"> din </w:t>
            </w:r>
            <w:proofErr w:type="spellStart"/>
            <w:r w:rsidR="00DF5598">
              <w:rPr>
                <w:color w:val="221E1F"/>
                <w:sz w:val="24"/>
                <w:szCs w:val="24"/>
              </w:rPr>
              <w:t>användning</w:t>
            </w:r>
            <w:proofErr w:type="spellEnd"/>
            <w:r w:rsidR="00DF5598">
              <w:rPr>
                <w:color w:val="221E1F"/>
                <w:sz w:val="24"/>
                <w:szCs w:val="24"/>
              </w:rPr>
              <w:t xml:space="preserve">. Inga </w:t>
            </w:r>
            <w:proofErr w:type="spellStart"/>
            <w:r w:rsidR="00DF5598">
              <w:rPr>
                <w:color w:val="221E1F"/>
                <w:sz w:val="24"/>
                <w:szCs w:val="24"/>
              </w:rPr>
              <w:t>ytterligare</w:t>
            </w:r>
            <w:proofErr w:type="spellEnd"/>
            <w:r w:rsidR="00DF5598">
              <w:rPr>
                <w:color w:val="221E1F"/>
                <w:sz w:val="24"/>
                <w:szCs w:val="24"/>
              </w:rPr>
              <w:t xml:space="preserve"> </w:t>
            </w:r>
            <w:proofErr w:type="spellStart"/>
            <w:r w:rsidR="00DF5598">
              <w:rPr>
                <w:color w:val="221E1F"/>
                <w:sz w:val="24"/>
                <w:szCs w:val="24"/>
              </w:rPr>
              <w:t>begränsningar</w:t>
            </w:r>
            <w:proofErr w:type="spellEnd"/>
            <w:r w:rsidR="00DF5598">
              <w:rPr>
                <w:color w:val="221E1F"/>
                <w:sz w:val="24"/>
                <w:szCs w:val="24"/>
              </w:rPr>
              <w:t xml:space="preserve"> </w:t>
            </w:r>
            <w:proofErr w:type="spellStart"/>
            <w:r w:rsidR="00DF5598">
              <w:rPr>
                <w:color w:val="221E1F"/>
                <w:sz w:val="24"/>
                <w:szCs w:val="24"/>
              </w:rPr>
              <w:t>finns</w:t>
            </w:r>
            <w:proofErr w:type="spellEnd"/>
            <w:r w:rsidR="00DF5598">
              <w:rPr>
                <w:color w:val="221E1F"/>
                <w:sz w:val="24"/>
                <w:szCs w:val="24"/>
              </w:rPr>
              <w:t xml:space="preserve">: </w:t>
            </w:r>
            <w:proofErr w:type="gramStart"/>
            <w:r w:rsidR="00DF5598">
              <w:rPr>
                <w:color w:val="221E1F"/>
                <w:sz w:val="24"/>
                <w:szCs w:val="24"/>
              </w:rPr>
              <w:t>Man</w:t>
            </w:r>
            <w:proofErr w:type="gramEnd"/>
            <w:r w:rsidR="00DF5598">
              <w:rPr>
                <w:color w:val="221E1F"/>
                <w:sz w:val="24"/>
                <w:szCs w:val="24"/>
              </w:rPr>
              <w:t xml:space="preserve"> </w:t>
            </w:r>
            <w:proofErr w:type="spellStart"/>
            <w:r w:rsidR="00DF5598">
              <w:rPr>
                <w:color w:val="221E1F"/>
                <w:sz w:val="24"/>
                <w:szCs w:val="24"/>
              </w:rPr>
              <w:t>får</w:t>
            </w:r>
            <w:proofErr w:type="spellEnd"/>
            <w:r w:rsidR="00DF5598">
              <w:rPr>
                <w:color w:val="221E1F"/>
                <w:sz w:val="24"/>
                <w:szCs w:val="24"/>
              </w:rPr>
              <w:t xml:space="preserve"> dock </w:t>
            </w:r>
            <w:proofErr w:type="spellStart"/>
            <w:r w:rsidR="00DF5598">
              <w:rPr>
                <w:color w:val="221E1F"/>
                <w:sz w:val="24"/>
                <w:szCs w:val="24"/>
              </w:rPr>
              <w:t>inte</w:t>
            </w:r>
            <w:proofErr w:type="spellEnd"/>
            <w:r w:rsidR="00DF5598">
              <w:rPr>
                <w:color w:val="221E1F"/>
                <w:sz w:val="24"/>
                <w:szCs w:val="24"/>
              </w:rPr>
              <w:t xml:space="preserve"> </w:t>
            </w:r>
            <w:proofErr w:type="spellStart"/>
            <w:r w:rsidR="00DF5598">
              <w:rPr>
                <w:color w:val="221E1F"/>
                <w:sz w:val="24"/>
                <w:szCs w:val="24"/>
              </w:rPr>
              <w:t>tillämpa</w:t>
            </w:r>
            <w:proofErr w:type="spellEnd"/>
            <w:r w:rsidR="00DF5598">
              <w:rPr>
                <w:color w:val="221E1F"/>
                <w:sz w:val="24"/>
                <w:szCs w:val="24"/>
              </w:rPr>
              <w:t xml:space="preserve"> </w:t>
            </w:r>
            <w:proofErr w:type="spellStart"/>
            <w:r w:rsidR="00DF5598">
              <w:rPr>
                <w:color w:val="221E1F"/>
                <w:sz w:val="24"/>
                <w:szCs w:val="24"/>
              </w:rPr>
              <w:t>juridiska</w:t>
            </w:r>
            <w:proofErr w:type="spellEnd"/>
            <w:r w:rsidR="00DF5598">
              <w:rPr>
                <w:color w:val="221E1F"/>
                <w:sz w:val="24"/>
                <w:szCs w:val="24"/>
              </w:rPr>
              <w:t xml:space="preserve"> termer </w:t>
            </w:r>
            <w:proofErr w:type="spellStart"/>
            <w:r w:rsidR="00DF5598">
              <w:rPr>
                <w:color w:val="221E1F"/>
                <w:sz w:val="24"/>
                <w:szCs w:val="24"/>
              </w:rPr>
              <w:t>eller</w:t>
            </w:r>
            <w:proofErr w:type="spellEnd"/>
            <w:r w:rsidR="00DF5598">
              <w:rPr>
                <w:color w:val="221E1F"/>
                <w:sz w:val="24"/>
                <w:szCs w:val="24"/>
              </w:rPr>
              <w:t xml:space="preserve"> </w:t>
            </w:r>
            <w:proofErr w:type="spellStart"/>
            <w:r w:rsidR="00DF5598">
              <w:rPr>
                <w:color w:val="221E1F"/>
                <w:sz w:val="24"/>
                <w:szCs w:val="24"/>
              </w:rPr>
              <w:t>tekniska</w:t>
            </w:r>
            <w:proofErr w:type="spellEnd"/>
            <w:r w:rsidR="00DF5598">
              <w:rPr>
                <w:color w:val="221E1F"/>
                <w:sz w:val="24"/>
                <w:szCs w:val="24"/>
              </w:rPr>
              <w:t xml:space="preserve"> </w:t>
            </w:r>
            <w:proofErr w:type="spellStart"/>
            <w:r w:rsidR="00DF5598">
              <w:rPr>
                <w:color w:val="221E1F"/>
                <w:sz w:val="24"/>
                <w:szCs w:val="24"/>
              </w:rPr>
              <w:t>åtgärder</w:t>
            </w:r>
            <w:proofErr w:type="spellEnd"/>
            <w:r w:rsidR="00DF5598">
              <w:rPr>
                <w:color w:val="221E1F"/>
                <w:sz w:val="24"/>
                <w:szCs w:val="24"/>
              </w:rPr>
              <w:t xml:space="preserve"> </w:t>
            </w:r>
            <w:proofErr w:type="spellStart"/>
            <w:r w:rsidR="00DF5598">
              <w:rPr>
                <w:color w:val="221E1F"/>
                <w:sz w:val="24"/>
                <w:szCs w:val="24"/>
              </w:rPr>
              <w:t>som</w:t>
            </w:r>
            <w:proofErr w:type="spellEnd"/>
            <w:r w:rsidR="00DF5598">
              <w:rPr>
                <w:color w:val="221E1F"/>
                <w:sz w:val="24"/>
                <w:szCs w:val="24"/>
              </w:rPr>
              <w:t xml:space="preserve"> </w:t>
            </w:r>
            <w:proofErr w:type="spellStart"/>
            <w:r w:rsidR="00DF5598">
              <w:rPr>
                <w:color w:val="221E1F"/>
                <w:sz w:val="24"/>
                <w:szCs w:val="24"/>
              </w:rPr>
              <w:t>lagligt</w:t>
            </w:r>
            <w:proofErr w:type="spellEnd"/>
            <w:r w:rsidR="00DF5598">
              <w:rPr>
                <w:color w:val="221E1F"/>
                <w:sz w:val="24"/>
                <w:szCs w:val="24"/>
              </w:rPr>
              <w:t xml:space="preserve"> </w:t>
            </w:r>
            <w:proofErr w:type="spellStart"/>
            <w:r w:rsidR="00DF5598">
              <w:rPr>
                <w:color w:val="221E1F"/>
                <w:sz w:val="24"/>
                <w:szCs w:val="24"/>
              </w:rPr>
              <w:t>begränsar</w:t>
            </w:r>
            <w:proofErr w:type="spellEnd"/>
            <w:r w:rsidR="00DF5598">
              <w:rPr>
                <w:color w:val="221E1F"/>
                <w:sz w:val="24"/>
                <w:szCs w:val="24"/>
              </w:rPr>
              <w:t xml:space="preserve"> </w:t>
            </w:r>
            <w:proofErr w:type="spellStart"/>
            <w:r w:rsidR="00DF5598">
              <w:rPr>
                <w:color w:val="221E1F"/>
                <w:sz w:val="24"/>
                <w:szCs w:val="24"/>
              </w:rPr>
              <w:t>andra</w:t>
            </w:r>
            <w:proofErr w:type="spellEnd"/>
            <w:r w:rsidR="00DF5598">
              <w:rPr>
                <w:color w:val="221E1F"/>
                <w:sz w:val="24"/>
                <w:szCs w:val="24"/>
              </w:rPr>
              <w:t xml:space="preserve"> </w:t>
            </w:r>
            <w:proofErr w:type="spellStart"/>
            <w:r w:rsidR="00DF5598">
              <w:rPr>
                <w:color w:val="221E1F"/>
                <w:sz w:val="24"/>
                <w:szCs w:val="24"/>
              </w:rPr>
              <w:t>från</w:t>
            </w:r>
            <w:proofErr w:type="spellEnd"/>
            <w:r w:rsidR="00DF5598">
              <w:rPr>
                <w:color w:val="221E1F"/>
                <w:sz w:val="24"/>
                <w:szCs w:val="24"/>
              </w:rPr>
              <w:t xml:space="preserve"> </w:t>
            </w:r>
            <w:proofErr w:type="spellStart"/>
            <w:r w:rsidR="00DF5598">
              <w:rPr>
                <w:color w:val="221E1F"/>
                <w:sz w:val="24"/>
                <w:szCs w:val="24"/>
              </w:rPr>
              <w:t>att</w:t>
            </w:r>
            <w:proofErr w:type="spellEnd"/>
            <w:r w:rsidR="00DF5598">
              <w:rPr>
                <w:color w:val="221E1F"/>
                <w:sz w:val="24"/>
                <w:szCs w:val="24"/>
              </w:rPr>
              <w:t xml:space="preserve"> </w:t>
            </w:r>
            <w:proofErr w:type="spellStart"/>
            <w:r w:rsidR="00DF5598">
              <w:rPr>
                <w:color w:val="221E1F"/>
                <w:sz w:val="24"/>
                <w:szCs w:val="24"/>
              </w:rPr>
              <w:t>göra</w:t>
            </w:r>
            <w:proofErr w:type="spellEnd"/>
            <w:r w:rsidR="00DF5598">
              <w:rPr>
                <w:color w:val="221E1F"/>
                <w:sz w:val="24"/>
                <w:szCs w:val="24"/>
              </w:rPr>
              <w:t xml:space="preserve"> </w:t>
            </w:r>
            <w:proofErr w:type="spellStart"/>
            <w:r w:rsidR="00DF5598">
              <w:rPr>
                <w:color w:val="221E1F"/>
                <w:sz w:val="24"/>
                <w:szCs w:val="24"/>
              </w:rPr>
              <w:t>något</w:t>
            </w:r>
            <w:proofErr w:type="spellEnd"/>
            <w:r w:rsidR="00DF5598">
              <w:rPr>
                <w:color w:val="221E1F"/>
                <w:sz w:val="24"/>
                <w:szCs w:val="24"/>
              </w:rPr>
              <w:t xml:space="preserve"> </w:t>
            </w:r>
            <w:proofErr w:type="spellStart"/>
            <w:r w:rsidR="00DF5598">
              <w:rPr>
                <w:color w:val="221E1F"/>
                <w:sz w:val="24"/>
                <w:szCs w:val="24"/>
              </w:rPr>
              <w:t>som</w:t>
            </w:r>
            <w:proofErr w:type="spellEnd"/>
            <w:r w:rsidR="00DF5598">
              <w:rPr>
                <w:color w:val="221E1F"/>
                <w:sz w:val="24"/>
                <w:szCs w:val="24"/>
              </w:rPr>
              <w:t xml:space="preserve"> </w:t>
            </w:r>
            <w:proofErr w:type="spellStart"/>
            <w:r w:rsidR="00DF5598">
              <w:rPr>
                <w:color w:val="221E1F"/>
                <w:sz w:val="24"/>
                <w:szCs w:val="24"/>
              </w:rPr>
              <w:t>licensen</w:t>
            </w:r>
            <w:proofErr w:type="spellEnd"/>
            <w:r w:rsidR="00DF5598">
              <w:rPr>
                <w:color w:val="221E1F"/>
                <w:sz w:val="24"/>
                <w:szCs w:val="24"/>
              </w:rPr>
              <w:t xml:space="preserve"> </w:t>
            </w:r>
            <w:proofErr w:type="spellStart"/>
            <w:r w:rsidR="00DF5598">
              <w:rPr>
                <w:color w:val="221E1F"/>
                <w:sz w:val="24"/>
                <w:szCs w:val="24"/>
              </w:rPr>
              <w:t>tillåter</w:t>
            </w:r>
            <w:proofErr w:type="spellEnd"/>
            <w:r w:rsidR="00DF5598">
              <w:rPr>
                <w:color w:val="221E1F"/>
                <w:sz w:val="24"/>
                <w:szCs w:val="24"/>
              </w:rPr>
              <w:t>.</w:t>
            </w:r>
          </w:p>
          <w:p w14:paraId="56CF6AC0" w14:textId="77777777" w:rsidR="00DF5598" w:rsidRDefault="00DF5598">
            <w:pPr>
              <w:widowControl w:val="0"/>
              <w:spacing w:after="0" w:line="240" w:lineRule="auto"/>
              <w:rPr>
                <w:color w:val="221E1F"/>
                <w:sz w:val="24"/>
                <w:szCs w:val="24"/>
              </w:rPr>
            </w:pPr>
            <w:proofErr w:type="spellStart"/>
            <w:r>
              <w:rPr>
                <w:color w:val="221E1F"/>
                <w:sz w:val="24"/>
                <w:szCs w:val="24"/>
              </w:rPr>
              <w:t>Noteringar</w:t>
            </w:r>
            <w:proofErr w:type="spellEnd"/>
            <w:r>
              <w:rPr>
                <w:color w:val="221E1F"/>
                <w:sz w:val="24"/>
                <w:szCs w:val="24"/>
              </w:rPr>
              <w:t xml:space="preserve">: </w:t>
            </w:r>
            <w:proofErr w:type="gramStart"/>
            <w:r>
              <w:rPr>
                <w:color w:val="221E1F"/>
                <w:sz w:val="24"/>
                <w:szCs w:val="24"/>
              </w:rPr>
              <w:t>Man</w:t>
            </w:r>
            <w:proofErr w:type="gramEnd"/>
            <w:r>
              <w:rPr>
                <w:color w:val="221E1F"/>
                <w:sz w:val="24"/>
                <w:szCs w:val="24"/>
              </w:rPr>
              <w:t xml:space="preserve"> </w:t>
            </w:r>
            <w:proofErr w:type="spellStart"/>
            <w:r>
              <w:rPr>
                <w:color w:val="221E1F"/>
                <w:sz w:val="24"/>
                <w:szCs w:val="24"/>
              </w:rPr>
              <w:t>behöver</w:t>
            </w:r>
            <w:proofErr w:type="spellEnd"/>
            <w:r>
              <w:rPr>
                <w:color w:val="221E1F"/>
                <w:sz w:val="24"/>
                <w:szCs w:val="24"/>
              </w:rPr>
              <w:t xml:space="preserve"> </w:t>
            </w:r>
            <w:proofErr w:type="spellStart"/>
            <w:r>
              <w:rPr>
                <w:color w:val="221E1F"/>
                <w:sz w:val="24"/>
                <w:szCs w:val="24"/>
              </w:rPr>
              <w:t>inte</w:t>
            </w:r>
            <w:proofErr w:type="spellEnd"/>
            <w:r>
              <w:rPr>
                <w:color w:val="221E1F"/>
                <w:sz w:val="24"/>
                <w:szCs w:val="24"/>
              </w:rPr>
              <w:t xml:space="preserve"> </w:t>
            </w:r>
            <w:proofErr w:type="spellStart"/>
            <w:r>
              <w:rPr>
                <w:color w:val="221E1F"/>
                <w:sz w:val="24"/>
                <w:szCs w:val="24"/>
              </w:rPr>
              <w:t>följa</w:t>
            </w:r>
            <w:proofErr w:type="spellEnd"/>
            <w:r>
              <w:rPr>
                <w:color w:val="221E1F"/>
                <w:sz w:val="24"/>
                <w:szCs w:val="24"/>
              </w:rPr>
              <w:t xml:space="preserve"> </w:t>
            </w:r>
            <w:proofErr w:type="spellStart"/>
            <w:r>
              <w:rPr>
                <w:color w:val="221E1F"/>
                <w:sz w:val="24"/>
                <w:szCs w:val="24"/>
              </w:rPr>
              <w:t>licensvillkoren</w:t>
            </w:r>
            <w:proofErr w:type="spellEnd"/>
            <w:r>
              <w:rPr>
                <w:color w:val="221E1F"/>
                <w:sz w:val="24"/>
                <w:szCs w:val="24"/>
              </w:rPr>
              <w:t xml:space="preserve"> för </w:t>
            </w:r>
            <w:proofErr w:type="spellStart"/>
            <w:r>
              <w:rPr>
                <w:color w:val="221E1F"/>
                <w:sz w:val="24"/>
                <w:szCs w:val="24"/>
              </w:rPr>
              <w:t>delar</w:t>
            </w:r>
            <w:proofErr w:type="spellEnd"/>
            <w:r>
              <w:rPr>
                <w:color w:val="221E1F"/>
                <w:sz w:val="24"/>
                <w:szCs w:val="24"/>
              </w:rPr>
              <w:t xml:space="preserve"> </w:t>
            </w:r>
            <w:proofErr w:type="spellStart"/>
            <w:r>
              <w:rPr>
                <w:color w:val="221E1F"/>
                <w:sz w:val="24"/>
                <w:szCs w:val="24"/>
              </w:rPr>
              <w:t>av</w:t>
            </w:r>
            <w:proofErr w:type="spellEnd"/>
            <w:r>
              <w:rPr>
                <w:color w:val="221E1F"/>
                <w:sz w:val="24"/>
                <w:szCs w:val="24"/>
              </w:rPr>
              <w:t xml:space="preserve"> </w:t>
            </w:r>
            <w:proofErr w:type="spellStart"/>
            <w:r>
              <w:rPr>
                <w:color w:val="221E1F"/>
                <w:sz w:val="24"/>
                <w:szCs w:val="24"/>
              </w:rPr>
              <w:t>materialet</w:t>
            </w:r>
            <w:proofErr w:type="spellEnd"/>
            <w:r>
              <w:rPr>
                <w:color w:val="221E1F"/>
                <w:sz w:val="24"/>
                <w:szCs w:val="24"/>
              </w:rPr>
              <w:t xml:space="preserve"> </w:t>
            </w:r>
            <w:proofErr w:type="spellStart"/>
            <w:r>
              <w:rPr>
                <w:color w:val="221E1F"/>
                <w:sz w:val="24"/>
                <w:szCs w:val="24"/>
              </w:rPr>
              <w:t>som</w:t>
            </w:r>
            <w:proofErr w:type="spellEnd"/>
            <w:r>
              <w:rPr>
                <w:color w:val="221E1F"/>
                <w:sz w:val="24"/>
                <w:szCs w:val="24"/>
              </w:rPr>
              <w:t xml:space="preserve"> </w:t>
            </w:r>
            <w:proofErr w:type="spellStart"/>
            <w:r>
              <w:rPr>
                <w:color w:val="221E1F"/>
                <w:sz w:val="24"/>
                <w:szCs w:val="24"/>
              </w:rPr>
              <w:t>är</w:t>
            </w:r>
            <w:proofErr w:type="spellEnd"/>
            <w:r>
              <w:rPr>
                <w:color w:val="221E1F"/>
                <w:sz w:val="24"/>
                <w:szCs w:val="24"/>
              </w:rPr>
              <w:t xml:space="preserve"> </w:t>
            </w:r>
            <w:proofErr w:type="spellStart"/>
            <w:r>
              <w:rPr>
                <w:color w:val="221E1F"/>
                <w:sz w:val="24"/>
                <w:szCs w:val="24"/>
              </w:rPr>
              <w:t>allmän</w:t>
            </w:r>
            <w:proofErr w:type="spellEnd"/>
            <w:r>
              <w:rPr>
                <w:color w:val="221E1F"/>
                <w:sz w:val="24"/>
                <w:szCs w:val="24"/>
              </w:rPr>
              <w:t xml:space="preserve"> </w:t>
            </w:r>
            <w:proofErr w:type="spellStart"/>
            <w:r>
              <w:rPr>
                <w:color w:val="221E1F"/>
                <w:sz w:val="24"/>
                <w:szCs w:val="24"/>
              </w:rPr>
              <w:t>egendom</w:t>
            </w:r>
            <w:proofErr w:type="spellEnd"/>
            <w:r>
              <w:rPr>
                <w:color w:val="221E1F"/>
                <w:sz w:val="24"/>
                <w:szCs w:val="24"/>
              </w:rPr>
              <w:t xml:space="preserve"> </w:t>
            </w:r>
            <w:proofErr w:type="spellStart"/>
            <w:r>
              <w:rPr>
                <w:color w:val="221E1F"/>
                <w:sz w:val="24"/>
                <w:szCs w:val="24"/>
              </w:rPr>
              <w:t>eller</w:t>
            </w:r>
            <w:proofErr w:type="spellEnd"/>
            <w:r>
              <w:rPr>
                <w:color w:val="221E1F"/>
                <w:sz w:val="24"/>
                <w:szCs w:val="24"/>
              </w:rPr>
              <w:t xml:space="preserve"> </w:t>
            </w:r>
            <w:proofErr w:type="spellStart"/>
            <w:r>
              <w:rPr>
                <w:color w:val="221E1F"/>
                <w:sz w:val="24"/>
                <w:szCs w:val="24"/>
              </w:rPr>
              <w:t>där</w:t>
            </w:r>
            <w:proofErr w:type="spellEnd"/>
            <w:r>
              <w:rPr>
                <w:color w:val="221E1F"/>
                <w:sz w:val="24"/>
                <w:szCs w:val="24"/>
              </w:rPr>
              <w:t xml:space="preserve"> </w:t>
            </w:r>
            <w:proofErr w:type="spellStart"/>
            <w:r>
              <w:rPr>
                <w:color w:val="221E1F"/>
                <w:sz w:val="24"/>
                <w:szCs w:val="24"/>
              </w:rPr>
              <w:t>användandet</w:t>
            </w:r>
            <w:proofErr w:type="spellEnd"/>
            <w:r>
              <w:rPr>
                <w:color w:val="221E1F"/>
                <w:sz w:val="24"/>
                <w:szCs w:val="24"/>
              </w:rPr>
              <w:t xml:space="preserve"> </w:t>
            </w:r>
            <w:proofErr w:type="spellStart"/>
            <w:r>
              <w:rPr>
                <w:color w:val="221E1F"/>
                <w:sz w:val="24"/>
                <w:szCs w:val="24"/>
              </w:rPr>
              <w:t>är</w:t>
            </w:r>
            <w:proofErr w:type="spellEnd"/>
            <w:r>
              <w:rPr>
                <w:color w:val="221E1F"/>
                <w:sz w:val="24"/>
                <w:szCs w:val="24"/>
              </w:rPr>
              <w:t xml:space="preserve"> </w:t>
            </w:r>
            <w:proofErr w:type="spellStart"/>
            <w:r>
              <w:rPr>
                <w:color w:val="221E1F"/>
                <w:sz w:val="24"/>
                <w:szCs w:val="24"/>
              </w:rPr>
              <w:t>tillåtet</w:t>
            </w:r>
            <w:proofErr w:type="spellEnd"/>
            <w:r>
              <w:rPr>
                <w:color w:val="221E1F"/>
                <w:sz w:val="24"/>
                <w:szCs w:val="24"/>
              </w:rPr>
              <w:t xml:space="preserve"> </w:t>
            </w:r>
            <w:proofErr w:type="spellStart"/>
            <w:r>
              <w:rPr>
                <w:color w:val="221E1F"/>
                <w:sz w:val="24"/>
                <w:szCs w:val="24"/>
              </w:rPr>
              <w:t>genom</w:t>
            </w:r>
            <w:proofErr w:type="spellEnd"/>
            <w:r>
              <w:rPr>
                <w:color w:val="221E1F"/>
                <w:sz w:val="24"/>
                <w:szCs w:val="24"/>
              </w:rPr>
              <w:t xml:space="preserve"> </w:t>
            </w:r>
            <w:proofErr w:type="spellStart"/>
            <w:r>
              <w:rPr>
                <w:color w:val="221E1F"/>
                <w:sz w:val="24"/>
                <w:szCs w:val="24"/>
              </w:rPr>
              <w:t>undantag</w:t>
            </w:r>
            <w:proofErr w:type="spellEnd"/>
            <w:r>
              <w:rPr>
                <w:color w:val="221E1F"/>
                <w:sz w:val="24"/>
                <w:szCs w:val="24"/>
              </w:rPr>
              <w:t xml:space="preserve"> </w:t>
            </w:r>
            <w:proofErr w:type="spellStart"/>
            <w:r>
              <w:rPr>
                <w:color w:val="221E1F"/>
                <w:sz w:val="24"/>
                <w:szCs w:val="24"/>
              </w:rPr>
              <w:t>eller</w:t>
            </w:r>
            <w:proofErr w:type="spellEnd"/>
            <w:r>
              <w:rPr>
                <w:color w:val="221E1F"/>
                <w:sz w:val="24"/>
                <w:szCs w:val="24"/>
              </w:rPr>
              <w:t xml:space="preserve"> </w:t>
            </w:r>
            <w:proofErr w:type="spellStart"/>
            <w:r>
              <w:rPr>
                <w:color w:val="221E1F"/>
                <w:sz w:val="24"/>
                <w:szCs w:val="24"/>
              </w:rPr>
              <w:t>begränsning</w:t>
            </w:r>
            <w:proofErr w:type="spellEnd"/>
            <w:r>
              <w:rPr>
                <w:color w:val="221E1F"/>
                <w:sz w:val="24"/>
                <w:szCs w:val="24"/>
              </w:rPr>
              <w:t>.</w:t>
            </w:r>
          </w:p>
          <w:p w14:paraId="3A164902" w14:textId="14E921E2" w:rsidR="003540EB" w:rsidRPr="00420FBF" w:rsidRDefault="00DF5598">
            <w:pPr>
              <w:widowControl w:val="0"/>
              <w:spacing w:after="0" w:line="240" w:lineRule="auto"/>
              <w:rPr>
                <w:rFonts w:eastAsia="Times New Roman"/>
                <w:sz w:val="24"/>
                <w:szCs w:val="24"/>
              </w:rPr>
            </w:pPr>
            <w:proofErr w:type="spellStart"/>
            <w:r>
              <w:rPr>
                <w:color w:val="221E1F"/>
                <w:sz w:val="24"/>
                <w:szCs w:val="24"/>
              </w:rPr>
              <w:t>Garantier</w:t>
            </w:r>
            <w:proofErr w:type="spellEnd"/>
            <w:r>
              <w:rPr>
                <w:color w:val="221E1F"/>
                <w:sz w:val="24"/>
                <w:szCs w:val="24"/>
              </w:rPr>
              <w:t xml:space="preserve"> </w:t>
            </w:r>
            <w:proofErr w:type="spellStart"/>
            <w:r>
              <w:rPr>
                <w:color w:val="221E1F"/>
                <w:sz w:val="24"/>
                <w:szCs w:val="24"/>
              </w:rPr>
              <w:t>saknas</w:t>
            </w:r>
            <w:proofErr w:type="spellEnd"/>
            <w:r w:rsidR="00FA52A1">
              <w:rPr>
                <w:color w:val="221E1F"/>
                <w:sz w:val="24"/>
                <w:szCs w:val="24"/>
              </w:rPr>
              <w:t xml:space="preserve">. Det </w:t>
            </w:r>
            <w:proofErr w:type="spellStart"/>
            <w:r w:rsidR="00FA52A1">
              <w:rPr>
                <w:color w:val="221E1F"/>
                <w:sz w:val="24"/>
                <w:szCs w:val="24"/>
              </w:rPr>
              <w:t>kan</w:t>
            </w:r>
            <w:proofErr w:type="spellEnd"/>
            <w:r w:rsidR="00FA52A1">
              <w:rPr>
                <w:color w:val="221E1F"/>
                <w:sz w:val="24"/>
                <w:szCs w:val="24"/>
              </w:rPr>
              <w:t xml:space="preserve"> </w:t>
            </w:r>
            <w:proofErr w:type="spellStart"/>
            <w:r w:rsidR="00FA52A1">
              <w:rPr>
                <w:color w:val="221E1F"/>
                <w:sz w:val="24"/>
                <w:szCs w:val="24"/>
              </w:rPr>
              <w:t>hända</w:t>
            </w:r>
            <w:proofErr w:type="spellEnd"/>
            <w:r w:rsidR="00FA52A1">
              <w:rPr>
                <w:color w:val="221E1F"/>
                <w:sz w:val="24"/>
                <w:szCs w:val="24"/>
              </w:rPr>
              <w:t xml:space="preserve"> </w:t>
            </w:r>
            <w:proofErr w:type="spellStart"/>
            <w:r w:rsidR="00FA52A1">
              <w:rPr>
                <w:color w:val="221E1F"/>
                <w:sz w:val="24"/>
                <w:szCs w:val="24"/>
              </w:rPr>
              <w:t>att</w:t>
            </w:r>
            <w:proofErr w:type="spellEnd"/>
            <w:r w:rsidR="00FA52A1">
              <w:rPr>
                <w:color w:val="221E1F"/>
                <w:sz w:val="24"/>
                <w:szCs w:val="24"/>
              </w:rPr>
              <w:t xml:space="preserve"> </w:t>
            </w:r>
            <w:proofErr w:type="spellStart"/>
            <w:r w:rsidR="00FA52A1">
              <w:rPr>
                <w:color w:val="221E1F"/>
                <w:sz w:val="24"/>
                <w:szCs w:val="24"/>
              </w:rPr>
              <w:t>licensen</w:t>
            </w:r>
            <w:proofErr w:type="spellEnd"/>
            <w:r w:rsidR="00FA52A1">
              <w:rPr>
                <w:color w:val="221E1F"/>
                <w:sz w:val="24"/>
                <w:szCs w:val="24"/>
              </w:rPr>
              <w:t xml:space="preserve"> </w:t>
            </w:r>
            <w:proofErr w:type="spellStart"/>
            <w:r w:rsidR="00FA52A1">
              <w:rPr>
                <w:color w:val="221E1F"/>
                <w:sz w:val="24"/>
                <w:szCs w:val="24"/>
              </w:rPr>
              <w:t>inte</w:t>
            </w:r>
            <w:proofErr w:type="spellEnd"/>
            <w:r w:rsidR="00FA52A1">
              <w:rPr>
                <w:color w:val="221E1F"/>
                <w:sz w:val="24"/>
                <w:szCs w:val="24"/>
              </w:rPr>
              <w:t xml:space="preserve"> </w:t>
            </w:r>
            <w:proofErr w:type="spellStart"/>
            <w:r w:rsidR="00FA52A1">
              <w:rPr>
                <w:color w:val="221E1F"/>
                <w:sz w:val="24"/>
                <w:szCs w:val="24"/>
              </w:rPr>
              <w:t>kan</w:t>
            </w:r>
            <w:proofErr w:type="spellEnd"/>
            <w:r w:rsidR="00FA52A1">
              <w:rPr>
                <w:color w:val="221E1F"/>
                <w:sz w:val="24"/>
                <w:szCs w:val="24"/>
              </w:rPr>
              <w:t xml:space="preserve"> </w:t>
            </w:r>
            <w:proofErr w:type="spellStart"/>
            <w:r w:rsidR="00FA52A1">
              <w:rPr>
                <w:color w:val="221E1F"/>
                <w:sz w:val="24"/>
                <w:szCs w:val="24"/>
              </w:rPr>
              <w:t>ge</w:t>
            </w:r>
            <w:proofErr w:type="spellEnd"/>
            <w:r w:rsidR="00FA52A1">
              <w:rPr>
                <w:color w:val="221E1F"/>
                <w:sz w:val="24"/>
                <w:szCs w:val="24"/>
              </w:rPr>
              <w:t xml:space="preserve"> </w:t>
            </w:r>
            <w:proofErr w:type="spellStart"/>
            <w:r w:rsidR="00FA52A1">
              <w:rPr>
                <w:color w:val="221E1F"/>
                <w:sz w:val="24"/>
                <w:szCs w:val="24"/>
              </w:rPr>
              <w:t>tillåtelse</w:t>
            </w:r>
            <w:proofErr w:type="spellEnd"/>
            <w:r w:rsidR="00FA52A1">
              <w:rPr>
                <w:color w:val="221E1F"/>
                <w:sz w:val="24"/>
                <w:szCs w:val="24"/>
              </w:rPr>
              <w:t xml:space="preserve"> till </w:t>
            </w:r>
            <w:proofErr w:type="spellStart"/>
            <w:r w:rsidR="00FA52A1">
              <w:rPr>
                <w:color w:val="221E1F"/>
                <w:sz w:val="24"/>
                <w:szCs w:val="24"/>
              </w:rPr>
              <w:t>allt</w:t>
            </w:r>
            <w:proofErr w:type="spellEnd"/>
            <w:r w:rsidR="00FA52A1">
              <w:rPr>
                <w:color w:val="221E1F"/>
                <w:sz w:val="24"/>
                <w:szCs w:val="24"/>
              </w:rPr>
              <w:t xml:space="preserve"> du </w:t>
            </w:r>
            <w:proofErr w:type="spellStart"/>
            <w:r w:rsidR="00FA52A1">
              <w:rPr>
                <w:color w:val="221E1F"/>
                <w:sz w:val="24"/>
                <w:szCs w:val="24"/>
              </w:rPr>
              <w:t>vill</w:t>
            </w:r>
            <w:proofErr w:type="spellEnd"/>
            <w:r w:rsidR="00FA52A1">
              <w:rPr>
                <w:color w:val="221E1F"/>
                <w:sz w:val="24"/>
                <w:szCs w:val="24"/>
              </w:rPr>
              <w:t xml:space="preserve"> </w:t>
            </w:r>
            <w:proofErr w:type="spellStart"/>
            <w:r w:rsidR="00FA52A1">
              <w:rPr>
                <w:color w:val="221E1F"/>
                <w:sz w:val="24"/>
                <w:szCs w:val="24"/>
              </w:rPr>
              <w:t>använda</w:t>
            </w:r>
            <w:proofErr w:type="spellEnd"/>
            <w:r w:rsidR="00FA52A1">
              <w:rPr>
                <w:color w:val="221E1F"/>
                <w:sz w:val="24"/>
                <w:szCs w:val="24"/>
              </w:rPr>
              <w:t xml:space="preserve"> den till. Till </w:t>
            </w:r>
            <w:proofErr w:type="spellStart"/>
            <w:r w:rsidR="00FA52A1">
              <w:rPr>
                <w:color w:val="221E1F"/>
                <w:sz w:val="24"/>
                <w:szCs w:val="24"/>
              </w:rPr>
              <w:t>exempel</w:t>
            </w:r>
            <w:proofErr w:type="spellEnd"/>
            <w:r w:rsidR="00FA52A1">
              <w:rPr>
                <w:color w:val="221E1F"/>
                <w:sz w:val="24"/>
                <w:szCs w:val="24"/>
              </w:rPr>
              <w:t xml:space="preserve">, </w:t>
            </w:r>
            <w:proofErr w:type="spellStart"/>
            <w:r w:rsidR="00FA52A1">
              <w:rPr>
                <w:color w:val="221E1F"/>
                <w:sz w:val="24"/>
                <w:szCs w:val="24"/>
              </w:rPr>
              <w:t>andra</w:t>
            </w:r>
            <w:proofErr w:type="spellEnd"/>
            <w:r w:rsidR="00FA52A1">
              <w:rPr>
                <w:color w:val="221E1F"/>
                <w:sz w:val="24"/>
                <w:szCs w:val="24"/>
              </w:rPr>
              <w:t xml:space="preserve"> </w:t>
            </w:r>
            <w:proofErr w:type="spellStart"/>
            <w:r w:rsidR="00FA52A1">
              <w:rPr>
                <w:color w:val="221E1F"/>
                <w:sz w:val="24"/>
                <w:szCs w:val="24"/>
              </w:rPr>
              <w:t>rättigheter</w:t>
            </w:r>
            <w:proofErr w:type="spellEnd"/>
            <w:r w:rsidR="00FA52A1">
              <w:rPr>
                <w:color w:val="221E1F"/>
                <w:sz w:val="24"/>
                <w:szCs w:val="24"/>
              </w:rPr>
              <w:t xml:space="preserve"> </w:t>
            </w:r>
            <w:proofErr w:type="spellStart"/>
            <w:r w:rsidR="00FA52A1">
              <w:rPr>
                <w:color w:val="221E1F"/>
                <w:sz w:val="24"/>
                <w:szCs w:val="24"/>
              </w:rPr>
              <w:t>såsom</w:t>
            </w:r>
            <w:proofErr w:type="spellEnd"/>
            <w:r w:rsidR="00FA52A1">
              <w:rPr>
                <w:color w:val="221E1F"/>
                <w:sz w:val="24"/>
                <w:szCs w:val="24"/>
              </w:rPr>
              <w:t xml:space="preserve"> </w:t>
            </w:r>
            <w:proofErr w:type="spellStart"/>
            <w:r w:rsidR="00FA52A1">
              <w:rPr>
                <w:color w:val="221E1F"/>
                <w:sz w:val="24"/>
                <w:szCs w:val="24"/>
              </w:rPr>
              <w:t>publicitet</w:t>
            </w:r>
            <w:proofErr w:type="spellEnd"/>
            <w:r w:rsidR="00FA52A1">
              <w:rPr>
                <w:color w:val="221E1F"/>
                <w:sz w:val="24"/>
                <w:szCs w:val="24"/>
              </w:rPr>
              <w:t xml:space="preserve">, </w:t>
            </w:r>
            <w:proofErr w:type="spellStart"/>
            <w:r w:rsidR="00FA52A1">
              <w:rPr>
                <w:color w:val="221E1F"/>
                <w:sz w:val="24"/>
                <w:szCs w:val="24"/>
              </w:rPr>
              <w:t>enskildhet</w:t>
            </w:r>
            <w:proofErr w:type="spellEnd"/>
            <w:r w:rsidR="00FA52A1">
              <w:rPr>
                <w:color w:val="221E1F"/>
                <w:sz w:val="24"/>
                <w:szCs w:val="24"/>
              </w:rPr>
              <w:t xml:space="preserve"> </w:t>
            </w:r>
            <w:proofErr w:type="spellStart"/>
            <w:r w:rsidR="00FA52A1">
              <w:rPr>
                <w:color w:val="221E1F"/>
                <w:sz w:val="24"/>
                <w:szCs w:val="24"/>
              </w:rPr>
              <w:t>eller</w:t>
            </w:r>
            <w:proofErr w:type="spellEnd"/>
            <w:r w:rsidR="00FA52A1">
              <w:rPr>
                <w:color w:val="221E1F"/>
                <w:sz w:val="24"/>
                <w:szCs w:val="24"/>
              </w:rPr>
              <w:t xml:space="preserve"> </w:t>
            </w:r>
            <w:proofErr w:type="spellStart"/>
            <w:r w:rsidR="00FA52A1">
              <w:rPr>
                <w:color w:val="221E1F"/>
                <w:sz w:val="24"/>
                <w:szCs w:val="24"/>
              </w:rPr>
              <w:t>moraliska</w:t>
            </w:r>
            <w:proofErr w:type="spellEnd"/>
            <w:r w:rsidR="00FA52A1">
              <w:rPr>
                <w:color w:val="221E1F"/>
                <w:sz w:val="24"/>
                <w:szCs w:val="24"/>
              </w:rPr>
              <w:t xml:space="preserve"> </w:t>
            </w:r>
            <w:proofErr w:type="spellStart"/>
            <w:r w:rsidR="00FA52A1">
              <w:rPr>
                <w:color w:val="221E1F"/>
                <w:sz w:val="24"/>
                <w:szCs w:val="24"/>
              </w:rPr>
              <w:t>rättigheter</w:t>
            </w:r>
            <w:proofErr w:type="spellEnd"/>
            <w:r w:rsidR="00FA52A1">
              <w:rPr>
                <w:color w:val="221E1F"/>
                <w:sz w:val="24"/>
                <w:szCs w:val="24"/>
              </w:rPr>
              <w:t xml:space="preserve"> </w:t>
            </w:r>
            <w:proofErr w:type="spellStart"/>
            <w:r w:rsidR="00FA52A1">
              <w:rPr>
                <w:color w:val="221E1F"/>
                <w:sz w:val="24"/>
                <w:szCs w:val="24"/>
              </w:rPr>
              <w:t>kan</w:t>
            </w:r>
            <w:proofErr w:type="spellEnd"/>
            <w:r w:rsidR="00FA52A1">
              <w:rPr>
                <w:color w:val="221E1F"/>
                <w:sz w:val="24"/>
                <w:szCs w:val="24"/>
              </w:rPr>
              <w:t xml:space="preserve"> </w:t>
            </w:r>
            <w:proofErr w:type="spellStart"/>
            <w:r w:rsidR="00FA52A1">
              <w:rPr>
                <w:color w:val="221E1F"/>
                <w:sz w:val="24"/>
                <w:szCs w:val="24"/>
              </w:rPr>
              <w:t>begränsa</w:t>
            </w:r>
            <w:proofErr w:type="spellEnd"/>
            <w:r w:rsidR="00FA52A1">
              <w:rPr>
                <w:color w:val="221E1F"/>
                <w:sz w:val="24"/>
                <w:szCs w:val="24"/>
              </w:rPr>
              <w:t xml:space="preserve"> </w:t>
            </w:r>
            <w:proofErr w:type="spellStart"/>
            <w:r w:rsidR="00FA52A1">
              <w:rPr>
                <w:color w:val="221E1F"/>
                <w:sz w:val="24"/>
                <w:szCs w:val="24"/>
              </w:rPr>
              <w:t>hur</w:t>
            </w:r>
            <w:proofErr w:type="spellEnd"/>
            <w:r w:rsidR="00FA52A1">
              <w:rPr>
                <w:color w:val="221E1F"/>
                <w:sz w:val="24"/>
                <w:szCs w:val="24"/>
              </w:rPr>
              <w:t xml:space="preserve"> </w:t>
            </w:r>
            <w:proofErr w:type="spellStart"/>
            <w:r w:rsidR="00FA52A1">
              <w:rPr>
                <w:color w:val="221E1F"/>
                <w:sz w:val="24"/>
                <w:szCs w:val="24"/>
              </w:rPr>
              <w:t>materialet</w:t>
            </w:r>
            <w:proofErr w:type="spellEnd"/>
            <w:r w:rsidR="00FA52A1">
              <w:rPr>
                <w:color w:val="221E1F"/>
                <w:sz w:val="24"/>
                <w:szCs w:val="24"/>
              </w:rPr>
              <w:t xml:space="preserve"> </w:t>
            </w:r>
            <w:proofErr w:type="spellStart"/>
            <w:r w:rsidR="00FA52A1">
              <w:rPr>
                <w:color w:val="221E1F"/>
                <w:sz w:val="24"/>
                <w:szCs w:val="24"/>
              </w:rPr>
              <w:t>används</w:t>
            </w:r>
            <w:proofErr w:type="spellEnd"/>
            <w:r w:rsidR="00FA52A1">
              <w:rPr>
                <w:color w:val="221E1F"/>
                <w:sz w:val="24"/>
                <w:szCs w:val="24"/>
              </w:rPr>
              <w:t xml:space="preserve">. </w:t>
            </w:r>
            <w:r>
              <w:rPr>
                <w:color w:val="221E1F"/>
                <w:sz w:val="24"/>
                <w:szCs w:val="24"/>
              </w:rPr>
              <w:t xml:space="preserve"> </w:t>
            </w:r>
          </w:p>
        </w:tc>
      </w:tr>
      <w:tr w:rsidR="00E77766" w:rsidRPr="00420FBF" w14:paraId="4BEA7D41" w14:textId="77777777" w:rsidTr="00801F7F">
        <w:tc>
          <w:tcPr>
            <w:tcW w:w="1266" w:type="dxa"/>
            <w:shd w:val="clear" w:color="auto" w:fill="auto"/>
            <w:tcMar>
              <w:top w:w="100" w:type="dxa"/>
              <w:left w:w="100" w:type="dxa"/>
              <w:bottom w:w="100" w:type="dxa"/>
              <w:right w:w="100" w:type="dxa"/>
            </w:tcMar>
          </w:tcPr>
          <w:p w14:paraId="66458A20" w14:textId="152909C8" w:rsidR="00E77766" w:rsidRPr="00420FBF" w:rsidRDefault="00731EF7">
            <w:pPr>
              <w:widowControl w:val="0"/>
              <w:spacing w:after="0" w:line="240" w:lineRule="auto"/>
              <w:rPr>
                <w:rFonts w:eastAsia="Times New Roman"/>
                <w:sz w:val="24"/>
                <w:szCs w:val="24"/>
              </w:rPr>
            </w:pPr>
            <w:r w:rsidRPr="00420FBF">
              <w:rPr>
                <w:rFonts w:eastAsia="Times New Roman"/>
                <w:sz w:val="24"/>
                <w:szCs w:val="24"/>
              </w:rPr>
              <w:lastRenderedPageBreak/>
              <w:t>Title</w:t>
            </w:r>
            <w:r w:rsidR="008314ED" w:rsidRPr="00420FBF">
              <w:rPr>
                <w:rFonts w:eastAsia="Times New Roman"/>
                <w:sz w:val="24"/>
                <w:szCs w:val="24"/>
              </w:rPr>
              <w:t xml:space="preserve"> (P5)</w:t>
            </w:r>
          </w:p>
        </w:tc>
        <w:tc>
          <w:tcPr>
            <w:tcW w:w="4394" w:type="dxa"/>
            <w:shd w:val="clear" w:color="auto" w:fill="auto"/>
            <w:tcMar>
              <w:top w:w="100" w:type="dxa"/>
              <w:left w:w="100" w:type="dxa"/>
              <w:bottom w:w="100" w:type="dxa"/>
              <w:right w:w="100" w:type="dxa"/>
            </w:tcMar>
          </w:tcPr>
          <w:p w14:paraId="14D0DCBF" w14:textId="130EE4B5" w:rsidR="00E77766" w:rsidRPr="00420FBF" w:rsidRDefault="00731EF7">
            <w:pPr>
              <w:widowControl w:val="0"/>
              <w:spacing w:after="0" w:line="240" w:lineRule="auto"/>
              <w:rPr>
                <w:rFonts w:eastAsia="Times New Roman"/>
                <w:i/>
                <w:sz w:val="24"/>
                <w:szCs w:val="24"/>
              </w:rPr>
            </w:pPr>
            <w:r w:rsidRPr="00420FBF">
              <w:rPr>
                <w:rFonts w:eastAsia="Times New Roman"/>
                <w:sz w:val="24"/>
                <w:szCs w:val="24"/>
              </w:rPr>
              <w:t>Woof-woof</w:t>
            </w:r>
            <w:r w:rsidR="00801F7F" w:rsidRPr="00420FBF">
              <w:rPr>
                <w:rFonts w:eastAsia="Times New Roman"/>
                <w:sz w:val="24"/>
                <w:szCs w:val="24"/>
              </w:rPr>
              <w:t>!</w:t>
            </w:r>
          </w:p>
        </w:tc>
        <w:tc>
          <w:tcPr>
            <w:tcW w:w="3940" w:type="dxa"/>
            <w:shd w:val="clear" w:color="auto" w:fill="auto"/>
            <w:tcMar>
              <w:top w:w="100" w:type="dxa"/>
              <w:left w:w="100" w:type="dxa"/>
              <w:bottom w:w="100" w:type="dxa"/>
              <w:right w:w="100" w:type="dxa"/>
            </w:tcMar>
          </w:tcPr>
          <w:p w14:paraId="2BB14D2D" w14:textId="2676FFA2" w:rsidR="00E77766" w:rsidRPr="00420FBF" w:rsidRDefault="00FA52A1">
            <w:pPr>
              <w:widowControl w:val="0"/>
              <w:spacing w:after="0" w:line="240" w:lineRule="auto"/>
              <w:rPr>
                <w:rFonts w:eastAsia="Times New Roman"/>
                <w:sz w:val="24"/>
                <w:szCs w:val="24"/>
              </w:rPr>
            </w:pPr>
            <w:proofErr w:type="spellStart"/>
            <w:r>
              <w:rPr>
                <w:rFonts w:eastAsia="Times New Roman"/>
                <w:sz w:val="24"/>
                <w:szCs w:val="24"/>
              </w:rPr>
              <w:t>Voff</w:t>
            </w:r>
            <w:proofErr w:type="spellEnd"/>
            <w:r>
              <w:rPr>
                <w:rFonts w:eastAsia="Times New Roman"/>
                <w:sz w:val="24"/>
                <w:szCs w:val="24"/>
              </w:rPr>
              <w:t xml:space="preserve"> </w:t>
            </w:r>
            <w:proofErr w:type="spellStart"/>
            <w:r>
              <w:rPr>
                <w:rFonts w:eastAsia="Times New Roman"/>
                <w:sz w:val="24"/>
                <w:szCs w:val="24"/>
              </w:rPr>
              <w:t>voff</w:t>
            </w:r>
            <w:proofErr w:type="spellEnd"/>
            <w:r>
              <w:rPr>
                <w:rFonts w:eastAsia="Times New Roman"/>
                <w:sz w:val="24"/>
                <w:szCs w:val="24"/>
              </w:rPr>
              <w:t>!</w:t>
            </w:r>
          </w:p>
        </w:tc>
      </w:tr>
      <w:tr w:rsidR="00E77766" w:rsidRPr="00420FBF" w14:paraId="56223E9A" w14:textId="77777777" w:rsidTr="00801F7F">
        <w:tc>
          <w:tcPr>
            <w:tcW w:w="1266" w:type="dxa"/>
            <w:shd w:val="clear" w:color="auto" w:fill="auto"/>
            <w:tcMar>
              <w:top w:w="100" w:type="dxa"/>
              <w:left w:w="100" w:type="dxa"/>
              <w:bottom w:w="100" w:type="dxa"/>
              <w:right w:w="100" w:type="dxa"/>
            </w:tcMar>
          </w:tcPr>
          <w:p w14:paraId="7DD41282" w14:textId="20260442" w:rsidR="00E77766" w:rsidRPr="00420FBF" w:rsidRDefault="008314ED">
            <w:pPr>
              <w:widowControl w:val="0"/>
              <w:pBdr>
                <w:top w:val="nil"/>
                <w:left w:val="nil"/>
                <w:bottom w:val="nil"/>
                <w:right w:val="nil"/>
                <w:between w:val="nil"/>
              </w:pBdr>
              <w:spacing w:after="0" w:line="240" w:lineRule="auto"/>
              <w:rPr>
                <w:rFonts w:eastAsia="Times New Roman"/>
                <w:sz w:val="24"/>
                <w:szCs w:val="24"/>
              </w:rPr>
            </w:pPr>
            <w:r w:rsidRPr="00420FBF">
              <w:rPr>
                <w:rFonts w:eastAsia="Times New Roman"/>
                <w:sz w:val="24"/>
                <w:szCs w:val="24"/>
              </w:rPr>
              <w:t>P7</w:t>
            </w:r>
          </w:p>
        </w:tc>
        <w:tc>
          <w:tcPr>
            <w:tcW w:w="4394" w:type="dxa"/>
            <w:shd w:val="clear" w:color="auto" w:fill="auto"/>
            <w:tcMar>
              <w:top w:w="100" w:type="dxa"/>
              <w:left w:w="100" w:type="dxa"/>
              <w:bottom w:w="100" w:type="dxa"/>
              <w:right w:w="100" w:type="dxa"/>
            </w:tcMar>
          </w:tcPr>
          <w:p w14:paraId="4BD6F4A5" w14:textId="77777777" w:rsidR="00E77766" w:rsidRPr="00420FBF" w:rsidRDefault="00731EF7">
            <w:pPr>
              <w:widowControl w:val="0"/>
              <w:spacing w:after="0" w:line="240" w:lineRule="auto"/>
              <w:rPr>
                <w:rFonts w:eastAsia="Times New Roman"/>
                <w:sz w:val="24"/>
                <w:szCs w:val="24"/>
              </w:rPr>
            </w:pPr>
            <w:r w:rsidRPr="00420FBF">
              <w:rPr>
                <w:rFonts w:eastAsia="Times New Roman"/>
                <w:sz w:val="24"/>
                <w:szCs w:val="24"/>
              </w:rPr>
              <w:t>Daddy!</w:t>
            </w:r>
          </w:p>
        </w:tc>
        <w:tc>
          <w:tcPr>
            <w:tcW w:w="3940" w:type="dxa"/>
            <w:shd w:val="clear" w:color="auto" w:fill="auto"/>
            <w:tcMar>
              <w:top w:w="100" w:type="dxa"/>
              <w:left w:w="100" w:type="dxa"/>
              <w:bottom w:w="100" w:type="dxa"/>
              <w:right w:w="100" w:type="dxa"/>
            </w:tcMar>
          </w:tcPr>
          <w:p w14:paraId="10743BAE" w14:textId="658AB966" w:rsidR="00E77766" w:rsidRPr="00420FBF" w:rsidRDefault="00FA52A1">
            <w:pPr>
              <w:widowControl w:val="0"/>
              <w:pBdr>
                <w:top w:val="nil"/>
                <w:left w:val="nil"/>
                <w:bottom w:val="nil"/>
                <w:right w:val="nil"/>
                <w:between w:val="nil"/>
              </w:pBdr>
              <w:spacing w:after="0" w:line="240" w:lineRule="auto"/>
              <w:rPr>
                <w:rFonts w:eastAsia="Times New Roman"/>
                <w:sz w:val="24"/>
                <w:szCs w:val="24"/>
              </w:rPr>
            </w:pPr>
            <w:bookmarkStart w:id="1" w:name="_30j0zll" w:colFirst="0" w:colLast="0"/>
            <w:bookmarkEnd w:id="1"/>
            <w:r>
              <w:rPr>
                <w:rFonts w:eastAsia="Times New Roman"/>
                <w:sz w:val="24"/>
                <w:szCs w:val="24"/>
              </w:rPr>
              <w:t>Pappa!</w:t>
            </w:r>
          </w:p>
        </w:tc>
      </w:tr>
      <w:tr w:rsidR="00E77766" w:rsidRPr="00420FBF" w14:paraId="58A0105F" w14:textId="77777777" w:rsidTr="00801F7F">
        <w:tc>
          <w:tcPr>
            <w:tcW w:w="1266" w:type="dxa"/>
            <w:shd w:val="clear" w:color="auto" w:fill="auto"/>
            <w:tcMar>
              <w:top w:w="100" w:type="dxa"/>
              <w:left w:w="100" w:type="dxa"/>
              <w:bottom w:w="100" w:type="dxa"/>
              <w:right w:w="100" w:type="dxa"/>
            </w:tcMar>
          </w:tcPr>
          <w:p w14:paraId="7AC88337" w14:textId="5E0C89E4" w:rsidR="00E77766" w:rsidRPr="00420FBF" w:rsidRDefault="008314ED">
            <w:pPr>
              <w:widowControl w:val="0"/>
              <w:pBdr>
                <w:top w:val="nil"/>
                <w:left w:val="nil"/>
                <w:bottom w:val="nil"/>
                <w:right w:val="nil"/>
                <w:between w:val="nil"/>
              </w:pBdr>
              <w:spacing w:after="0" w:line="240" w:lineRule="auto"/>
              <w:rPr>
                <w:rFonts w:eastAsia="Times New Roman"/>
                <w:sz w:val="24"/>
                <w:szCs w:val="24"/>
              </w:rPr>
            </w:pPr>
            <w:r w:rsidRPr="00420FBF">
              <w:rPr>
                <w:rFonts w:eastAsia="Times New Roman"/>
                <w:sz w:val="24"/>
                <w:szCs w:val="24"/>
              </w:rPr>
              <w:t>P9</w:t>
            </w:r>
          </w:p>
        </w:tc>
        <w:tc>
          <w:tcPr>
            <w:tcW w:w="4394" w:type="dxa"/>
            <w:shd w:val="clear" w:color="auto" w:fill="auto"/>
            <w:tcMar>
              <w:top w:w="100" w:type="dxa"/>
              <w:left w:w="100" w:type="dxa"/>
              <w:bottom w:w="100" w:type="dxa"/>
              <w:right w:w="100" w:type="dxa"/>
            </w:tcMar>
          </w:tcPr>
          <w:p w14:paraId="795EDD0C" w14:textId="77777777" w:rsidR="00E77766" w:rsidRPr="00420FBF" w:rsidRDefault="00731EF7">
            <w:pPr>
              <w:widowControl w:val="0"/>
              <w:pBdr>
                <w:top w:val="nil"/>
                <w:left w:val="nil"/>
                <w:bottom w:val="nil"/>
                <w:right w:val="nil"/>
                <w:between w:val="nil"/>
              </w:pBdr>
              <w:spacing w:after="0" w:line="240" w:lineRule="auto"/>
              <w:rPr>
                <w:rFonts w:eastAsia="Times New Roman"/>
                <w:sz w:val="24"/>
                <w:szCs w:val="24"/>
              </w:rPr>
            </w:pPr>
            <w:r w:rsidRPr="00420FBF">
              <w:rPr>
                <w:rFonts w:eastAsia="Times New Roman"/>
                <w:sz w:val="24"/>
                <w:szCs w:val="24"/>
              </w:rPr>
              <w:t>Don’t be scared.</w:t>
            </w:r>
          </w:p>
        </w:tc>
        <w:tc>
          <w:tcPr>
            <w:tcW w:w="3940" w:type="dxa"/>
            <w:shd w:val="clear" w:color="auto" w:fill="auto"/>
            <w:tcMar>
              <w:top w:w="100" w:type="dxa"/>
              <w:left w:w="100" w:type="dxa"/>
              <w:bottom w:w="100" w:type="dxa"/>
              <w:right w:w="100" w:type="dxa"/>
            </w:tcMar>
          </w:tcPr>
          <w:p w14:paraId="4753102B" w14:textId="5D5BAC80" w:rsidR="00E77766" w:rsidRPr="00420FBF" w:rsidRDefault="00FA52A1">
            <w:pPr>
              <w:widowControl w:val="0"/>
              <w:pBdr>
                <w:top w:val="nil"/>
                <w:left w:val="nil"/>
                <w:bottom w:val="nil"/>
                <w:right w:val="nil"/>
                <w:between w:val="nil"/>
              </w:pBdr>
              <w:spacing w:after="0" w:line="240" w:lineRule="auto"/>
              <w:rPr>
                <w:rFonts w:eastAsia="Times New Roman"/>
                <w:sz w:val="24"/>
                <w:szCs w:val="24"/>
              </w:rPr>
            </w:pPr>
            <w:r>
              <w:rPr>
                <w:rFonts w:eastAsia="Times New Roman"/>
                <w:sz w:val="24"/>
                <w:szCs w:val="24"/>
              </w:rPr>
              <w:t xml:space="preserve">Var </w:t>
            </w:r>
            <w:proofErr w:type="spellStart"/>
            <w:r>
              <w:rPr>
                <w:rFonts w:eastAsia="Times New Roman"/>
                <w:sz w:val="24"/>
                <w:szCs w:val="24"/>
              </w:rPr>
              <w:t>inte</w:t>
            </w:r>
            <w:proofErr w:type="spellEnd"/>
            <w:r>
              <w:rPr>
                <w:rFonts w:eastAsia="Times New Roman"/>
                <w:sz w:val="24"/>
                <w:szCs w:val="24"/>
              </w:rPr>
              <w:t xml:space="preserve"> </w:t>
            </w:r>
            <w:proofErr w:type="spellStart"/>
            <w:r>
              <w:rPr>
                <w:rFonts w:eastAsia="Times New Roman"/>
                <w:sz w:val="24"/>
                <w:szCs w:val="24"/>
              </w:rPr>
              <w:t>rädd</w:t>
            </w:r>
            <w:proofErr w:type="spellEnd"/>
            <w:r>
              <w:rPr>
                <w:rFonts w:eastAsia="Times New Roman"/>
                <w:sz w:val="24"/>
                <w:szCs w:val="24"/>
              </w:rPr>
              <w:t>.</w:t>
            </w:r>
          </w:p>
        </w:tc>
      </w:tr>
      <w:tr w:rsidR="00E77766" w:rsidRPr="00420FBF" w14:paraId="4ADAB16C" w14:textId="77777777" w:rsidTr="00801F7F">
        <w:tc>
          <w:tcPr>
            <w:tcW w:w="1266" w:type="dxa"/>
            <w:shd w:val="clear" w:color="auto" w:fill="auto"/>
            <w:tcMar>
              <w:top w:w="100" w:type="dxa"/>
              <w:left w:w="100" w:type="dxa"/>
              <w:bottom w:w="100" w:type="dxa"/>
              <w:right w:w="100" w:type="dxa"/>
            </w:tcMar>
          </w:tcPr>
          <w:p w14:paraId="0FA0E2AF" w14:textId="75D5D835" w:rsidR="00E77766" w:rsidRPr="00420FBF" w:rsidRDefault="008314ED">
            <w:pPr>
              <w:widowControl w:val="0"/>
              <w:pBdr>
                <w:top w:val="nil"/>
                <w:left w:val="nil"/>
                <w:bottom w:val="nil"/>
                <w:right w:val="nil"/>
                <w:between w:val="nil"/>
              </w:pBdr>
              <w:spacing w:after="0" w:line="240" w:lineRule="auto"/>
              <w:rPr>
                <w:rFonts w:eastAsia="Times New Roman"/>
                <w:sz w:val="24"/>
                <w:szCs w:val="24"/>
              </w:rPr>
            </w:pPr>
            <w:r w:rsidRPr="00420FBF">
              <w:rPr>
                <w:rFonts w:eastAsia="Times New Roman"/>
                <w:sz w:val="24"/>
                <w:szCs w:val="24"/>
              </w:rPr>
              <w:t>P11</w:t>
            </w:r>
          </w:p>
        </w:tc>
        <w:tc>
          <w:tcPr>
            <w:tcW w:w="4394" w:type="dxa"/>
            <w:shd w:val="clear" w:color="auto" w:fill="auto"/>
            <w:tcMar>
              <w:top w:w="100" w:type="dxa"/>
              <w:left w:w="100" w:type="dxa"/>
              <w:bottom w:w="100" w:type="dxa"/>
              <w:right w:w="100" w:type="dxa"/>
            </w:tcMar>
          </w:tcPr>
          <w:p w14:paraId="2A2502B5" w14:textId="77777777" w:rsidR="00E77766" w:rsidRPr="00420FBF" w:rsidRDefault="00731EF7">
            <w:pPr>
              <w:widowControl w:val="0"/>
              <w:pBdr>
                <w:top w:val="nil"/>
                <w:left w:val="nil"/>
                <w:bottom w:val="nil"/>
                <w:right w:val="nil"/>
                <w:between w:val="nil"/>
              </w:pBdr>
              <w:spacing w:after="0" w:line="240" w:lineRule="auto"/>
              <w:rPr>
                <w:rFonts w:eastAsia="Times New Roman"/>
                <w:sz w:val="24"/>
                <w:szCs w:val="24"/>
              </w:rPr>
            </w:pPr>
            <w:r w:rsidRPr="00420FBF">
              <w:rPr>
                <w:rFonts w:eastAsia="Times New Roman"/>
                <w:sz w:val="24"/>
                <w:szCs w:val="24"/>
              </w:rPr>
              <w:t>Woof-woof out!</w:t>
            </w:r>
          </w:p>
        </w:tc>
        <w:tc>
          <w:tcPr>
            <w:tcW w:w="3940" w:type="dxa"/>
            <w:shd w:val="clear" w:color="auto" w:fill="auto"/>
            <w:tcMar>
              <w:top w:w="100" w:type="dxa"/>
              <w:left w:w="100" w:type="dxa"/>
              <w:bottom w:w="100" w:type="dxa"/>
              <w:right w:w="100" w:type="dxa"/>
            </w:tcMar>
          </w:tcPr>
          <w:p w14:paraId="68E596E5" w14:textId="6513D83D" w:rsidR="00E77766" w:rsidRPr="00420FBF" w:rsidRDefault="00FA52A1">
            <w:pPr>
              <w:widowControl w:val="0"/>
              <w:pBdr>
                <w:top w:val="nil"/>
                <w:left w:val="nil"/>
                <w:bottom w:val="nil"/>
                <w:right w:val="nil"/>
                <w:between w:val="nil"/>
              </w:pBdr>
              <w:spacing w:after="0" w:line="240" w:lineRule="auto"/>
              <w:rPr>
                <w:rFonts w:eastAsia="Times New Roman"/>
                <w:sz w:val="24"/>
                <w:szCs w:val="24"/>
              </w:rPr>
            </w:pPr>
            <w:proofErr w:type="spellStart"/>
            <w:r>
              <w:rPr>
                <w:rFonts w:eastAsia="Times New Roman"/>
                <w:sz w:val="24"/>
                <w:szCs w:val="24"/>
              </w:rPr>
              <w:t>Voff</w:t>
            </w:r>
            <w:proofErr w:type="spellEnd"/>
            <w:r>
              <w:rPr>
                <w:rFonts w:eastAsia="Times New Roman"/>
                <w:sz w:val="24"/>
                <w:szCs w:val="24"/>
              </w:rPr>
              <w:t xml:space="preserve"> </w:t>
            </w:r>
            <w:proofErr w:type="spellStart"/>
            <w:r>
              <w:rPr>
                <w:rFonts w:eastAsia="Times New Roman"/>
                <w:sz w:val="24"/>
                <w:szCs w:val="24"/>
              </w:rPr>
              <w:t>voff</w:t>
            </w:r>
            <w:proofErr w:type="spellEnd"/>
            <w:r>
              <w:rPr>
                <w:rFonts w:eastAsia="Times New Roman"/>
                <w:sz w:val="24"/>
                <w:szCs w:val="24"/>
              </w:rPr>
              <w:t xml:space="preserve"> </w:t>
            </w:r>
            <w:proofErr w:type="spellStart"/>
            <w:r>
              <w:rPr>
                <w:rFonts w:eastAsia="Times New Roman"/>
                <w:sz w:val="24"/>
                <w:szCs w:val="24"/>
              </w:rPr>
              <w:t>ut</w:t>
            </w:r>
            <w:proofErr w:type="spellEnd"/>
            <w:r>
              <w:rPr>
                <w:rFonts w:eastAsia="Times New Roman"/>
                <w:sz w:val="24"/>
                <w:szCs w:val="24"/>
              </w:rPr>
              <w:t>!</w:t>
            </w:r>
          </w:p>
        </w:tc>
      </w:tr>
      <w:tr w:rsidR="00E77766" w:rsidRPr="00420FBF" w14:paraId="0238BF90" w14:textId="77777777" w:rsidTr="00801F7F">
        <w:tc>
          <w:tcPr>
            <w:tcW w:w="1266" w:type="dxa"/>
            <w:shd w:val="clear" w:color="auto" w:fill="auto"/>
            <w:tcMar>
              <w:top w:w="100" w:type="dxa"/>
              <w:left w:w="100" w:type="dxa"/>
              <w:bottom w:w="100" w:type="dxa"/>
              <w:right w:w="100" w:type="dxa"/>
            </w:tcMar>
          </w:tcPr>
          <w:p w14:paraId="42D55B18" w14:textId="438F4235" w:rsidR="00E77766" w:rsidRPr="00420FBF" w:rsidRDefault="008314ED">
            <w:pPr>
              <w:widowControl w:val="0"/>
              <w:pBdr>
                <w:top w:val="nil"/>
                <w:left w:val="nil"/>
                <w:bottom w:val="nil"/>
                <w:right w:val="nil"/>
                <w:between w:val="nil"/>
              </w:pBdr>
              <w:spacing w:after="0" w:line="240" w:lineRule="auto"/>
              <w:rPr>
                <w:rFonts w:eastAsia="Times New Roman"/>
                <w:sz w:val="24"/>
                <w:szCs w:val="24"/>
              </w:rPr>
            </w:pPr>
            <w:r w:rsidRPr="00420FBF">
              <w:rPr>
                <w:rFonts w:eastAsia="Times New Roman"/>
                <w:sz w:val="24"/>
                <w:szCs w:val="24"/>
              </w:rPr>
              <w:t>P12</w:t>
            </w:r>
          </w:p>
        </w:tc>
        <w:tc>
          <w:tcPr>
            <w:tcW w:w="4394" w:type="dxa"/>
            <w:shd w:val="clear" w:color="auto" w:fill="auto"/>
            <w:tcMar>
              <w:top w:w="100" w:type="dxa"/>
              <w:left w:w="100" w:type="dxa"/>
              <w:bottom w:w="100" w:type="dxa"/>
              <w:right w:w="100" w:type="dxa"/>
            </w:tcMar>
          </w:tcPr>
          <w:p w14:paraId="0E147FEA" w14:textId="77777777" w:rsidR="00E77766" w:rsidRPr="00420FBF" w:rsidRDefault="00731EF7">
            <w:pPr>
              <w:widowControl w:val="0"/>
              <w:pBdr>
                <w:top w:val="nil"/>
                <w:left w:val="nil"/>
                <w:bottom w:val="nil"/>
                <w:right w:val="nil"/>
                <w:between w:val="nil"/>
              </w:pBdr>
              <w:spacing w:after="0" w:line="240" w:lineRule="auto"/>
              <w:rPr>
                <w:rFonts w:eastAsia="Times New Roman"/>
                <w:sz w:val="24"/>
                <w:szCs w:val="24"/>
              </w:rPr>
            </w:pPr>
            <w:r w:rsidRPr="00420FBF">
              <w:rPr>
                <w:rFonts w:eastAsia="Times New Roman"/>
                <w:sz w:val="24"/>
                <w:szCs w:val="24"/>
              </w:rPr>
              <w:t>Look, Doggy’s bringing the ball.</w:t>
            </w:r>
          </w:p>
        </w:tc>
        <w:tc>
          <w:tcPr>
            <w:tcW w:w="3940" w:type="dxa"/>
            <w:shd w:val="clear" w:color="auto" w:fill="auto"/>
            <w:tcMar>
              <w:top w:w="100" w:type="dxa"/>
              <w:left w:w="100" w:type="dxa"/>
              <w:bottom w:w="100" w:type="dxa"/>
              <w:right w:w="100" w:type="dxa"/>
            </w:tcMar>
          </w:tcPr>
          <w:p w14:paraId="437BDF77" w14:textId="787C3C49" w:rsidR="00E77766" w:rsidRPr="00420FBF" w:rsidRDefault="00FA52A1">
            <w:pPr>
              <w:widowControl w:val="0"/>
              <w:pBdr>
                <w:top w:val="nil"/>
                <w:left w:val="nil"/>
                <w:bottom w:val="nil"/>
                <w:right w:val="nil"/>
                <w:between w:val="nil"/>
              </w:pBdr>
              <w:spacing w:after="0" w:line="240" w:lineRule="auto"/>
              <w:rPr>
                <w:rFonts w:eastAsia="Times New Roman"/>
                <w:sz w:val="24"/>
                <w:szCs w:val="24"/>
              </w:rPr>
            </w:pPr>
            <w:r>
              <w:rPr>
                <w:rFonts w:eastAsia="Times New Roman"/>
                <w:sz w:val="24"/>
                <w:szCs w:val="24"/>
              </w:rPr>
              <w:t xml:space="preserve">Titta, </w:t>
            </w:r>
            <w:proofErr w:type="spellStart"/>
            <w:r>
              <w:rPr>
                <w:rFonts w:eastAsia="Times New Roman"/>
                <w:sz w:val="24"/>
                <w:szCs w:val="24"/>
              </w:rPr>
              <w:t>Vovven</w:t>
            </w:r>
            <w:proofErr w:type="spellEnd"/>
            <w:r>
              <w:rPr>
                <w:rFonts w:eastAsia="Times New Roman"/>
                <w:sz w:val="24"/>
                <w:szCs w:val="24"/>
              </w:rPr>
              <w:t xml:space="preserve"> </w:t>
            </w:r>
            <w:proofErr w:type="spellStart"/>
            <w:r>
              <w:rPr>
                <w:rFonts w:eastAsia="Times New Roman"/>
                <w:sz w:val="24"/>
                <w:szCs w:val="24"/>
              </w:rPr>
              <w:t>kommer</w:t>
            </w:r>
            <w:proofErr w:type="spellEnd"/>
            <w:r>
              <w:rPr>
                <w:rFonts w:eastAsia="Times New Roman"/>
                <w:sz w:val="24"/>
                <w:szCs w:val="24"/>
              </w:rPr>
              <w:t xml:space="preserve"> med </w:t>
            </w:r>
            <w:proofErr w:type="spellStart"/>
            <w:r>
              <w:rPr>
                <w:rFonts w:eastAsia="Times New Roman"/>
                <w:sz w:val="24"/>
                <w:szCs w:val="24"/>
              </w:rPr>
              <w:t>bollen</w:t>
            </w:r>
            <w:proofErr w:type="spellEnd"/>
            <w:r>
              <w:rPr>
                <w:rFonts w:eastAsia="Times New Roman"/>
                <w:sz w:val="24"/>
                <w:szCs w:val="24"/>
              </w:rPr>
              <w:t>.</w:t>
            </w:r>
          </w:p>
        </w:tc>
      </w:tr>
      <w:tr w:rsidR="00E77766" w:rsidRPr="00420FBF" w14:paraId="680CD41B" w14:textId="77777777" w:rsidTr="00801F7F">
        <w:tc>
          <w:tcPr>
            <w:tcW w:w="1266" w:type="dxa"/>
            <w:shd w:val="clear" w:color="auto" w:fill="auto"/>
            <w:tcMar>
              <w:top w:w="100" w:type="dxa"/>
              <w:left w:w="100" w:type="dxa"/>
              <w:bottom w:w="100" w:type="dxa"/>
              <w:right w:w="100" w:type="dxa"/>
            </w:tcMar>
          </w:tcPr>
          <w:p w14:paraId="561996EE" w14:textId="5C381285" w:rsidR="00E77766" w:rsidRPr="00420FBF" w:rsidRDefault="008314ED">
            <w:pPr>
              <w:widowControl w:val="0"/>
              <w:pBdr>
                <w:top w:val="nil"/>
                <w:left w:val="nil"/>
                <w:bottom w:val="nil"/>
                <w:right w:val="nil"/>
                <w:between w:val="nil"/>
              </w:pBdr>
              <w:spacing w:after="0" w:line="240" w:lineRule="auto"/>
              <w:rPr>
                <w:rFonts w:eastAsia="Times New Roman"/>
                <w:sz w:val="24"/>
                <w:szCs w:val="24"/>
              </w:rPr>
            </w:pPr>
            <w:r w:rsidRPr="00420FBF">
              <w:rPr>
                <w:rFonts w:eastAsia="Times New Roman"/>
                <w:sz w:val="24"/>
                <w:szCs w:val="24"/>
              </w:rPr>
              <w:t>P14</w:t>
            </w:r>
          </w:p>
        </w:tc>
        <w:tc>
          <w:tcPr>
            <w:tcW w:w="4394" w:type="dxa"/>
            <w:shd w:val="clear" w:color="auto" w:fill="auto"/>
            <w:tcMar>
              <w:top w:w="100" w:type="dxa"/>
              <w:left w:w="100" w:type="dxa"/>
              <w:bottom w:w="100" w:type="dxa"/>
              <w:right w:w="100" w:type="dxa"/>
            </w:tcMar>
          </w:tcPr>
          <w:p w14:paraId="2EC01B54" w14:textId="77777777" w:rsidR="00E77766" w:rsidRPr="00420FBF" w:rsidRDefault="00731EF7">
            <w:pPr>
              <w:widowControl w:val="0"/>
              <w:pBdr>
                <w:top w:val="nil"/>
                <w:left w:val="nil"/>
                <w:bottom w:val="nil"/>
                <w:right w:val="nil"/>
                <w:between w:val="nil"/>
              </w:pBdr>
              <w:spacing w:after="0" w:line="240" w:lineRule="auto"/>
              <w:rPr>
                <w:rFonts w:eastAsia="Times New Roman"/>
                <w:sz w:val="24"/>
                <w:szCs w:val="24"/>
              </w:rPr>
            </w:pPr>
            <w:r w:rsidRPr="00420FBF">
              <w:rPr>
                <w:rFonts w:eastAsia="Times New Roman"/>
                <w:sz w:val="24"/>
                <w:szCs w:val="24"/>
              </w:rPr>
              <w:t>Ball?</w:t>
            </w:r>
          </w:p>
        </w:tc>
        <w:tc>
          <w:tcPr>
            <w:tcW w:w="3940" w:type="dxa"/>
            <w:shd w:val="clear" w:color="auto" w:fill="auto"/>
            <w:tcMar>
              <w:top w:w="100" w:type="dxa"/>
              <w:left w:w="100" w:type="dxa"/>
              <w:bottom w:w="100" w:type="dxa"/>
              <w:right w:w="100" w:type="dxa"/>
            </w:tcMar>
          </w:tcPr>
          <w:p w14:paraId="1AE54175" w14:textId="1169696F" w:rsidR="00E77766" w:rsidRPr="00420FBF" w:rsidRDefault="00FA52A1">
            <w:pPr>
              <w:widowControl w:val="0"/>
              <w:pBdr>
                <w:top w:val="nil"/>
                <w:left w:val="nil"/>
                <w:bottom w:val="nil"/>
                <w:right w:val="nil"/>
                <w:between w:val="nil"/>
              </w:pBdr>
              <w:spacing w:after="0" w:line="240" w:lineRule="auto"/>
              <w:rPr>
                <w:rFonts w:eastAsia="Times New Roman"/>
                <w:sz w:val="24"/>
                <w:szCs w:val="24"/>
              </w:rPr>
            </w:pPr>
            <w:r>
              <w:rPr>
                <w:rFonts w:eastAsia="Times New Roman"/>
                <w:sz w:val="24"/>
                <w:szCs w:val="24"/>
              </w:rPr>
              <w:t>Bollen?</w:t>
            </w:r>
          </w:p>
        </w:tc>
      </w:tr>
      <w:tr w:rsidR="00E77766" w:rsidRPr="00420FBF" w14:paraId="59DFA96B" w14:textId="77777777" w:rsidTr="00801F7F">
        <w:tc>
          <w:tcPr>
            <w:tcW w:w="1266" w:type="dxa"/>
            <w:shd w:val="clear" w:color="auto" w:fill="auto"/>
            <w:tcMar>
              <w:top w:w="100" w:type="dxa"/>
              <w:left w:w="100" w:type="dxa"/>
              <w:bottom w:w="100" w:type="dxa"/>
              <w:right w:w="100" w:type="dxa"/>
            </w:tcMar>
          </w:tcPr>
          <w:p w14:paraId="4F320F43" w14:textId="7CD52D0B" w:rsidR="00E77766" w:rsidRPr="00420FBF" w:rsidRDefault="008314ED">
            <w:pPr>
              <w:widowControl w:val="0"/>
              <w:pBdr>
                <w:top w:val="nil"/>
                <w:left w:val="nil"/>
                <w:bottom w:val="nil"/>
                <w:right w:val="nil"/>
                <w:between w:val="nil"/>
              </w:pBdr>
              <w:spacing w:after="0" w:line="240" w:lineRule="auto"/>
              <w:rPr>
                <w:rFonts w:eastAsia="Times New Roman"/>
                <w:sz w:val="24"/>
                <w:szCs w:val="24"/>
              </w:rPr>
            </w:pPr>
            <w:r w:rsidRPr="00420FBF">
              <w:rPr>
                <w:rFonts w:eastAsia="Times New Roman"/>
                <w:sz w:val="24"/>
                <w:szCs w:val="24"/>
              </w:rPr>
              <w:t>P16</w:t>
            </w:r>
          </w:p>
        </w:tc>
        <w:tc>
          <w:tcPr>
            <w:tcW w:w="4394" w:type="dxa"/>
            <w:shd w:val="clear" w:color="auto" w:fill="auto"/>
            <w:tcMar>
              <w:top w:w="100" w:type="dxa"/>
              <w:left w:w="100" w:type="dxa"/>
              <w:bottom w:w="100" w:type="dxa"/>
              <w:right w:w="100" w:type="dxa"/>
            </w:tcMar>
          </w:tcPr>
          <w:p w14:paraId="4E80560E" w14:textId="77777777" w:rsidR="00E77766" w:rsidRPr="00420FBF" w:rsidRDefault="00731EF7">
            <w:pPr>
              <w:widowControl w:val="0"/>
              <w:pBdr>
                <w:top w:val="nil"/>
                <w:left w:val="nil"/>
                <w:bottom w:val="nil"/>
                <w:right w:val="nil"/>
                <w:between w:val="nil"/>
              </w:pBdr>
              <w:spacing w:after="0" w:line="240" w:lineRule="auto"/>
              <w:rPr>
                <w:rFonts w:eastAsia="Times New Roman"/>
                <w:sz w:val="24"/>
                <w:szCs w:val="24"/>
              </w:rPr>
            </w:pPr>
            <w:r w:rsidRPr="00420FBF">
              <w:rPr>
                <w:rFonts w:eastAsia="Times New Roman"/>
                <w:sz w:val="24"/>
                <w:szCs w:val="24"/>
              </w:rPr>
              <w:t>Doggy wants to play.</w:t>
            </w:r>
          </w:p>
          <w:p w14:paraId="2C723353" w14:textId="77777777" w:rsidR="00E77766" w:rsidRPr="00420FBF" w:rsidRDefault="00E77766">
            <w:pPr>
              <w:widowControl w:val="0"/>
              <w:pBdr>
                <w:top w:val="nil"/>
                <w:left w:val="nil"/>
                <w:bottom w:val="nil"/>
                <w:right w:val="nil"/>
                <w:between w:val="nil"/>
              </w:pBdr>
              <w:spacing w:after="0" w:line="240" w:lineRule="auto"/>
              <w:rPr>
                <w:rFonts w:eastAsia="Times New Roman"/>
                <w:sz w:val="24"/>
                <w:szCs w:val="24"/>
              </w:rPr>
            </w:pPr>
          </w:p>
          <w:p w14:paraId="3427C1A2" w14:textId="77777777" w:rsidR="00E77766" w:rsidRPr="00420FBF" w:rsidRDefault="00731EF7">
            <w:pPr>
              <w:widowControl w:val="0"/>
              <w:pBdr>
                <w:top w:val="nil"/>
                <w:left w:val="nil"/>
                <w:bottom w:val="nil"/>
                <w:right w:val="nil"/>
                <w:between w:val="nil"/>
              </w:pBdr>
              <w:spacing w:after="0" w:line="240" w:lineRule="auto"/>
              <w:rPr>
                <w:rFonts w:eastAsia="Times New Roman"/>
                <w:sz w:val="24"/>
                <w:szCs w:val="24"/>
              </w:rPr>
            </w:pPr>
            <w:r w:rsidRPr="00420FBF">
              <w:rPr>
                <w:rFonts w:eastAsia="Times New Roman"/>
                <w:sz w:val="24"/>
                <w:szCs w:val="24"/>
              </w:rPr>
              <w:t>Play?</w:t>
            </w:r>
          </w:p>
        </w:tc>
        <w:tc>
          <w:tcPr>
            <w:tcW w:w="3940" w:type="dxa"/>
            <w:shd w:val="clear" w:color="auto" w:fill="auto"/>
            <w:tcMar>
              <w:top w:w="100" w:type="dxa"/>
              <w:left w:w="100" w:type="dxa"/>
              <w:bottom w:w="100" w:type="dxa"/>
              <w:right w:w="100" w:type="dxa"/>
            </w:tcMar>
          </w:tcPr>
          <w:p w14:paraId="4ACB818C" w14:textId="77777777" w:rsidR="00E77766" w:rsidRDefault="00FA52A1">
            <w:pPr>
              <w:widowControl w:val="0"/>
              <w:pBdr>
                <w:top w:val="nil"/>
                <w:left w:val="nil"/>
                <w:bottom w:val="nil"/>
                <w:right w:val="nil"/>
                <w:between w:val="nil"/>
              </w:pBdr>
              <w:spacing w:after="0" w:line="240" w:lineRule="auto"/>
              <w:rPr>
                <w:rFonts w:eastAsia="Times New Roman"/>
                <w:sz w:val="24"/>
                <w:szCs w:val="24"/>
              </w:rPr>
            </w:pPr>
            <w:proofErr w:type="spellStart"/>
            <w:r>
              <w:rPr>
                <w:rFonts w:eastAsia="Times New Roman"/>
                <w:sz w:val="24"/>
                <w:szCs w:val="24"/>
              </w:rPr>
              <w:t>Vovven</w:t>
            </w:r>
            <w:proofErr w:type="spellEnd"/>
            <w:r>
              <w:rPr>
                <w:rFonts w:eastAsia="Times New Roman"/>
                <w:sz w:val="24"/>
                <w:szCs w:val="24"/>
              </w:rPr>
              <w:t xml:space="preserve"> </w:t>
            </w:r>
            <w:proofErr w:type="spellStart"/>
            <w:r>
              <w:rPr>
                <w:rFonts w:eastAsia="Times New Roman"/>
                <w:sz w:val="24"/>
                <w:szCs w:val="24"/>
              </w:rPr>
              <w:t>vill</w:t>
            </w:r>
            <w:proofErr w:type="spellEnd"/>
            <w:r>
              <w:rPr>
                <w:rFonts w:eastAsia="Times New Roman"/>
                <w:sz w:val="24"/>
                <w:szCs w:val="24"/>
              </w:rPr>
              <w:t xml:space="preserve"> </w:t>
            </w:r>
            <w:proofErr w:type="spellStart"/>
            <w:r>
              <w:rPr>
                <w:rFonts w:eastAsia="Times New Roman"/>
                <w:sz w:val="24"/>
                <w:szCs w:val="24"/>
              </w:rPr>
              <w:t>leka</w:t>
            </w:r>
            <w:proofErr w:type="spellEnd"/>
            <w:r>
              <w:rPr>
                <w:rFonts w:eastAsia="Times New Roman"/>
                <w:sz w:val="24"/>
                <w:szCs w:val="24"/>
              </w:rPr>
              <w:t>.</w:t>
            </w:r>
          </w:p>
          <w:p w14:paraId="5747A8B4" w14:textId="77777777" w:rsidR="00FA52A1" w:rsidRDefault="00FA52A1">
            <w:pPr>
              <w:widowControl w:val="0"/>
              <w:pBdr>
                <w:top w:val="nil"/>
                <w:left w:val="nil"/>
                <w:bottom w:val="nil"/>
                <w:right w:val="nil"/>
                <w:between w:val="nil"/>
              </w:pBdr>
              <w:spacing w:after="0" w:line="240" w:lineRule="auto"/>
              <w:rPr>
                <w:rFonts w:eastAsia="Times New Roman"/>
                <w:sz w:val="24"/>
                <w:szCs w:val="24"/>
              </w:rPr>
            </w:pPr>
          </w:p>
          <w:p w14:paraId="299467D0" w14:textId="104C66EE" w:rsidR="00FA52A1" w:rsidRDefault="00FA52A1">
            <w:pPr>
              <w:widowControl w:val="0"/>
              <w:pBdr>
                <w:top w:val="nil"/>
                <w:left w:val="nil"/>
                <w:bottom w:val="nil"/>
                <w:right w:val="nil"/>
                <w:between w:val="nil"/>
              </w:pBdr>
              <w:spacing w:after="0" w:line="240" w:lineRule="auto"/>
              <w:rPr>
                <w:rFonts w:eastAsia="Times New Roman"/>
                <w:sz w:val="24"/>
                <w:szCs w:val="24"/>
              </w:rPr>
            </w:pPr>
            <w:r>
              <w:rPr>
                <w:rFonts w:eastAsia="Times New Roman"/>
                <w:sz w:val="24"/>
                <w:szCs w:val="24"/>
              </w:rPr>
              <w:t>Leka?</w:t>
            </w:r>
          </w:p>
          <w:p w14:paraId="7B7886FE" w14:textId="31DDDDFD" w:rsidR="00FA52A1" w:rsidRPr="00420FBF" w:rsidRDefault="00FA52A1">
            <w:pPr>
              <w:widowControl w:val="0"/>
              <w:pBdr>
                <w:top w:val="nil"/>
                <w:left w:val="nil"/>
                <w:bottom w:val="nil"/>
                <w:right w:val="nil"/>
                <w:between w:val="nil"/>
              </w:pBdr>
              <w:spacing w:after="0" w:line="240" w:lineRule="auto"/>
              <w:rPr>
                <w:rFonts w:eastAsia="Times New Roman"/>
                <w:sz w:val="24"/>
                <w:szCs w:val="24"/>
              </w:rPr>
            </w:pPr>
          </w:p>
        </w:tc>
      </w:tr>
      <w:tr w:rsidR="00E77766" w:rsidRPr="00420FBF" w14:paraId="41F3DFC2" w14:textId="77777777" w:rsidTr="00801F7F">
        <w:tc>
          <w:tcPr>
            <w:tcW w:w="1266" w:type="dxa"/>
            <w:shd w:val="clear" w:color="auto" w:fill="auto"/>
            <w:tcMar>
              <w:top w:w="100" w:type="dxa"/>
              <w:left w:w="100" w:type="dxa"/>
              <w:bottom w:w="100" w:type="dxa"/>
              <w:right w:w="100" w:type="dxa"/>
            </w:tcMar>
          </w:tcPr>
          <w:p w14:paraId="7473647B" w14:textId="04FA70CE" w:rsidR="00E77766" w:rsidRPr="00420FBF" w:rsidRDefault="008314ED">
            <w:pPr>
              <w:widowControl w:val="0"/>
              <w:pBdr>
                <w:top w:val="nil"/>
                <w:left w:val="nil"/>
                <w:bottom w:val="nil"/>
                <w:right w:val="nil"/>
                <w:between w:val="nil"/>
              </w:pBdr>
              <w:spacing w:after="0" w:line="240" w:lineRule="auto"/>
              <w:rPr>
                <w:rFonts w:eastAsia="Times New Roman"/>
                <w:sz w:val="24"/>
                <w:szCs w:val="24"/>
              </w:rPr>
            </w:pPr>
            <w:r w:rsidRPr="00420FBF">
              <w:rPr>
                <w:rFonts w:eastAsia="Times New Roman"/>
                <w:sz w:val="24"/>
                <w:szCs w:val="24"/>
              </w:rPr>
              <w:t>P18</w:t>
            </w:r>
          </w:p>
        </w:tc>
        <w:tc>
          <w:tcPr>
            <w:tcW w:w="4394" w:type="dxa"/>
            <w:shd w:val="clear" w:color="auto" w:fill="auto"/>
            <w:tcMar>
              <w:top w:w="100" w:type="dxa"/>
              <w:left w:w="100" w:type="dxa"/>
              <w:bottom w:w="100" w:type="dxa"/>
              <w:right w:w="100" w:type="dxa"/>
            </w:tcMar>
          </w:tcPr>
          <w:p w14:paraId="09E2B122" w14:textId="77777777" w:rsidR="00E77766" w:rsidRPr="00420FBF" w:rsidRDefault="00731EF7">
            <w:pPr>
              <w:widowControl w:val="0"/>
              <w:pBdr>
                <w:top w:val="nil"/>
                <w:left w:val="nil"/>
                <w:bottom w:val="nil"/>
                <w:right w:val="nil"/>
                <w:between w:val="nil"/>
              </w:pBdr>
              <w:spacing w:after="0" w:line="240" w:lineRule="auto"/>
              <w:rPr>
                <w:rFonts w:eastAsia="Times New Roman"/>
                <w:sz w:val="24"/>
                <w:szCs w:val="24"/>
              </w:rPr>
            </w:pPr>
            <w:r w:rsidRPr="00420FBF">
              <w:rPr>
                <w:rFonts w:eastAsia="Times New Roman"/>
                <w:sz w:val="24"/>
                <w:szCs w:val="24"/>
              </w:rPr>
              <w:t>Catch the ball.</w:t>
            </w:r>
          </w:p>
        </w:tc>
        <w:tc>
          <w:tcPr>
            <w:tcW w:w="3940" w:type="dxa"/>
            <w:shd w:val="clear" w:color="auto" w:fill="auto"/>
            <w:tcMar>
              <w:top w:w="100" w:type="dxa"/>
              <w:left w:w="100" w:type="dxa"/>
              <w:bottom w:w="100" w:type="dxa"/>
              <w:right w:w="100" w:type="dxa"/>
            </w:tcMar>
          </w:tcPr>
          <w:p w14:paraId="58B20EF0" w14:textId="54B508D0" w:rsidR="00E77766" w:rsidRPr="00420FBF" w:rsidRDefault="00FA52A1">
            <w:pPr>
              <w:widowControl w:val="0"/>
              <w:pBdr>
                <w:top w:val="nil"/>
                <w:left w:val="nil"/>
                <w:bottom w:val="nil"/>
                <w:right w:val="nil"/>
                <w:between w:val="nil"/>
              </w:pBdr>
              <w:spacing w:after="0" w:line="240" w:lineRule="auto"/>
              <w:rPr>
                <w:rFonts w:eastAsia="Times New Roman"/>
                <w:sz w:val="24"/>
                <w:szCs w:val="24"/>
              </w:rPr>
            </w:pPr>
            <w:proofErr w:type="spellStart"/>
            <w:r>
              <w:rPr>
                <w:rFonts w:eastAsia="Times New Roman"/>
                <w:sz w:val="24"/>
                <w:szCs w:val="24"/>
              </w:rPr>
              <w:t>Fånga</w:t>
            </w:r>
            <w:proofErr w:type="spellEnd"/>
            <w:r>
              <w:rPr>
                <w:rFonts w:eastAsia="Times New Roman"/>
                <w:sz w:val="24"/>
                <w:szCs w:val="24"/>
              </w:rPr>
              <w:t xml:space="preserve"> </w:t>
            </w:r>
            <w:proofErr w:type="spellStart"/>
            <w:r>
              <w:rPr>
                <w:rFonts w:eastAsia="Times New Roman"/>
                <w:sz w:val="24"/>
                <w:szCs w:val="24"/>
              </w:rPr>
              <w:t>bollen</w:t>
            </w:r>
            <w:proofErr w:type="spellEnd"/>
            <w:r>
              <w:rPr>
                <w:rFonts w:eastAsia="Times New Roman"/>
                <w:sz w:val="24"/>
                <w:szCs w:val="24"/>
              </w:rPr>
              <w:t>.</w:t>
            </w:r>
          </w:p>
        </w:tc>
      </w:tr>
      <w:tr w:rsidR="00E77766" w:rsidRPr="00420FBF" w14:paraId="23D6219F" w14:textId="77777777" w:rsidTr="00801F7F">
        <w:tc>
          <w:tcPr>
            <w:tcW w:w="1266" w:type="dxa"/>
            <w:shd w:val="clear" w:color="auto" w:fill="auto"/>
            <w:tcMar>
              <w:top w:w="100" w:type="dxa"/>
              <w:left w:w="100" w:type="dxa"/>
              <w:bottom w:w="100" w:type="dxa"/>
              <w:right w:w="100" w:type="dxa"/>
            </w:tcMar>
          </w:tcPr>
          <w:p w14:paraId="43DBF5C2" w14:textId="4CD52DB4" w:rsidR="00E77766" w:rsidRPr="00420FBF" w:rsidRDefault="008314ED">
            <w:pPr>
              <w:widowControl w:val="0"/>
              <w:pBdr>
                <w:top w:val="nil"/>
                <w:left w:val="nil"/>
                <w:bottom w:val="nil"/>
                <w:right w:val="nil"/>
                <w:between w:val="nil"/>
              </w:pBdr>
              <w:spacing w:after="0" w:line="240" w:lineRule="auto"/>
              <w:rPr>
                <w:rFonts w:eastAsia="Times New Roman"/>
                <w:sz w:val="24"/>
                <w:szCs w:val="24"/>
              </w:rPr>
            </w:pPr>
            <w:r w:rsidRPr="00420FBF">
              <w:rPr>
                <w:rFonts w:eastAsia="Times New Roman"/>
                <w:sz w:val="24"/>
                <w:szCs w:val="24"/>
              </w:rPr>
              <w:t>P21</w:t>
            </w:r>
          </w:p>
        </w:tc>
        <w:tc>
          <w:tcPr>
            <w:tcW w:w="4394" w:type="dxa"/>
            <w:shd w:val="clear" w:color="auto" w:fill="auto"/>
            <w:tcMar>
              <w:top w:w="100" w:type="dxa"/>
              <w:left w:w="100" w:type="dxa"/>
              <w:bottom w:w="100" w:type="dxa"/>
              <w:right w:w="100" w:type="dxa"/>
            </w:tcMar>
          </w:tcPr>
          <w:p w14:paraId="686FFCF9" w14:textId="77777777" w:rsidR="00E77766" w:rsidRPr="00420FBF" w:rsidRDefault="00731EF7">
            <w:pPr>
              <w:widowControl w:val="0"/>
              <w:pBdr>
                <w:top w:val="nil"/>
                <w:left w:val="nil"/>
                <w:bottom w:val="nil"/>
                <w:right w:val="nil"/>
                <w:between w:val="nil"/>
              </w:pBdr>
              <w:spacing w:after="0" w:line="240" w:lineRule="auto"/>
              <w:rPr>
                <w:rFonts w:eastAsia="Times New Roman"/>
                <w:sz w:val="24"/>
                <w:szCs w:val="24"/>
              </w:rPr>
            </w:pPr>
            <w:r w:rsidRPr="00420FBF">
              <w:rPr>
                <w:rFonts w:eastAsia="Times New Roman"/>
                <w:sz w:val="24"/>
                <w:szCs w:val="24"/>
              </w:rPr>
              <w:t>Woof-woof out!</w:t>
            </w:r>
          </w:p>
        </w:tc>
        <w:tc>
          <w:tcPr>
            <w:tcW w:w="3940" w:type="dxa"/>
            <w:shd w:val="clear" w:color="auto" w:fill="auto"/>
            <w:tcMar>
              <w:top w:w="100" w:type="dxa"/>
              <w:left w:w="100" w:type="dxa"/>
              <w:bottom w:w="100" w:type="dxa"/>
              <w:right w:w="100" w:type="dxa"/>
            </w:tcMar>
          </w:tcPr>
          <w:p w14:paraId="2B48D312" w14:textId="3977DA03" w:rsidR="00E77766" w:rsidRPr="00420FBF" w:rsidRDefault="00FA52A1">
            <w:pPr>
              <w:widowControl w:val="0"/>
              <w:pBdr>
                <w:top w:val="nil"/>
                <w:left w:val="nil"/>
                <w:bottom w:val="nil"/>
                <w:right w:val="nil"/>
                <w:between w:val="nil"/>
              </w:pBdr>
              <w:spacing w:after="0" w:line="240" w:lineRule="auto"/>
              <w:rPr>
                <w:rFonts w:eastAsia="Times New Roman"/>
                <w:sz w:val="24"/>
                <w:szCs w:val="24"/>
              </w:rPr>
            </w:pPr>
            <w:proofErr w:type="spellStart"/>
            <w:r>
              <w:rPr>
                <w:rFonts w:eastAsia="Times New Roman"/>
                <w:sz w:val="24"/>
                <w:szCs w:val="24"/>
              </w:rPr>
              <w:t>Voff</w:t>
            </w:r>
            <w:proofErr w:type="spellEnd"/>
            <w:r>
              <w:rPr>
                <w:rFonts w:eastAsia="Times New Roman"/>
                <w:sz w:val="24"/>
                <w:szCs w:val="24"/>
              </w:rPr>
              <w:t xml:space="preserve"> </w:t>
            </w:r>
            <w:proofErr w:type="spellStart"/>
            <w:r>
              <w:rPr>
                <w:rFonts w:eastAsia="Times New Roman"/>
                <w:sz w:val="24"/>
                <w:szCs w:val="24"/>
              </w:rPr>
              <w:t>voff</w:t>
            </w:r>
            <w:proofErr w:type="spellEnd"/>
            <w:r>
              <w:rPr>
                <w:rFonts w:eastAsia="Times New Roman"/>
                <w:sz w:val="24"/>
                <w:szCs w:val="24"/>
              </w:rPr>
              <w:t xml:space="preserve"> </w:t>
            </w:r>
            <w:proofErr w:type="spellStart"/>
            <w:r>
              <w:rPr>
                <w:rFonts w:eastAsia="Times New Roman"/>
                <w:sz w:val="24"/>
                <w:szCs w:val="24"/>
              </w:rPr>
              <w:t>ut</w:t>
            </w:r>
            <w:proofErr w:type="spellEnd"/>
            <w:r>
              <w:rPr>
                <w:rFonts w:eastAsia="Times New Roman"/>
                <w:sz w:val="24"/>
                <w:szCs w:val="24"/>
              </w:rPr>
              <w:t>!</w:t>
            </w:r>
          </w:p>
        </w:tc>
      </w:tr>
      <w:tr w:rsidR="00E77766" w:rsidRPr="00420FBF" w14:paraId="2298E570" w14:textId="77777777" w:rsidTr="00801F7F">
        <w:tc>
          <w:tcPr>
            <w:tcW w:w="1266" w:type="dxa"/>
            <w:shd w:val="clear" w:color="auto" w:fill="auto"/>
            <w:tcMar>
              <w:top w:w="100" w:type="dxa"/>
              <w:left w:w="100" w:type="dxa"/>
              <w:bottom w:w="100" w:type="dxa"/>
              <w:right w:w="100" w:type="dxa"/>
            </w:tcMar>
          </w:tcPr>
          <w:p w14:paraId="68D4A08F" w14:textId="3B66C12E" w:rsidR="00E77766" w:rsidRPr="00420FBF" w:rsidRDefault="008314ED">
            <w:pPr>
              <w:widowControl w:val="0"/>
              <w:pBdr>
                <w:top w:val="nil"/>
                <w:left w:val="nil"/>
                <w:bottom w:val="nil"/>
                <w:right w:val="nil"/>
                <w:between w:val="nil"/>
              </w:pBdr>
              <w:spacing w:after="0" w:line="240" w:lineRule="auto"/>
              <w:rPr>
                <w:rFonts w:eastAsia="Times New Roman"/>
                <w:sz w:val="24"/>
                <w:szCs w:val="24"/>
              </w:rPr>
            </w:pPr>
            <w:r w:rsidRPr="00420FBF">
              <w:rPr>
                <w:rFonts w:eastAsia="Times New Roman"/>
                <w:sz w:val="24"/>
                <w:szCs w:val="24"/>
              </w:rPr>
              <w:t>P22</w:t>
            </w:r>
          </w:p>
        </w:tc>
        <w:tc>
          <w:tcPr>
            <w:tcW w:w="4394" w:type="dxa"/>
            <w:shd w:val="clear" w:color="auto" w:fill="auto"/>
            <w:tcMar>
              <w:top w:w="100" w:type="dxa"/>
              <w:left w:w="100" w:type="dxa"/>
              <w:bottom w:w="100" w:type="dxa"/>
              <w:right w:w="100" w:type="dxa"/>
            </w:tcMar>
          </w:tcPr>
          <w:p w14:paraId="402078F2" w14:textId="77777777" w:rsidR="00E77766" w:rsidRPr="00420FBF" w:rsidRDefault="00731EF7">
            <w:pPr>
              <w:widowControl w:val="0"/>
              <w:pBdr>
                <w:top w:val="nil"/>
                <w:left w:val="nil"/>
                <w:bottom w:val="nil"/>
                <w:right w:val="nil"/>
                <w:between w:val="nil"/>
              </w:pBdr>
              <w:spacing w:after="0" w:line="240" w:lineRule="auto"/>
              <w:rPr>
                <w:rFonts w:eastAsia="Times New Roman"/>
                <w:sz w:val="24"/>
                <w:szCs w:val="24"/>
              </w:rPr>
            </w:pPr>
            <w:r w:rsidRPr="00420FBF">
              <w:rPr>
                <w:rFonts w:eastAsia="Times New Roman"/>
                <w:sz w:val="24"/>
                <w:szCs w:val="24"/>
              </w:rPr>
              <w:t>Look, Daddy’s playing.</w:t>
            </w:r>
          </w:p>
        </w:tc>
        <w:tc>
          <w:tcPr>
            <w:tcW w:w="3940" w:type="dxa"/>
            <w:shd w:val="clear" w:color="auto" w:fill="auto"/>
            <w:tcMar>
              <w:top w:w="100" w:type="dxa"/>
              <w:left w:w="100" w:type="dxa"/>
              <w:bottom w:w="100" w:type="dxa"/>
              <w:right w:w="100" w:type="dxa"/>
            </w:tcMar>
          </w:tcPr>
          <w:p w14:paraId="38CCC471" w14:textId="74158DF0" w:rsidR="00E77766" w:rsidRPr="00420FBF" w:rsidRDefault="00FA52A1">
            <w:pPr>
              <w:widowControl w:val="0"/>
              <w:pBdr>
                <w:top w:val="nil"/>
                <w:left w:val="nil"/>
                <w:bottom w:val="nil"/>
                <w:right w:val="nil"/>
                <w:between w:val="nil"/>
              </w:pBdr>
              <w:spacing w:after="0" w:line="240" w:lineRule="auto"/>
              <w:rPr>
                <w:rFonts w:eastAsia="Times New Roman"/>
                <w:sz w:val="24"/>
                <w:szCs w:val="24"/>
              </w:rPr>
            </w:pPr>
            <w:r>
              <w:rPr>
                <w:rFonts w:eastAsia="Times New Roman"/>
                <w:sz w:val="24"/>
                <w:szCs w:val="24"/>
              </w:rPr>
              <w:t xml:space="preserve">Titta, pappa </w:t>
            </w:r>
            <w:proofErr w:type="spellStart"/>
            <w:r>
              <w:rPr>
                <w:rFonts w:eastAsia="Times New Roman"/>
                <w:sz w:val="24"/>
                <w:szCs w:val="24"/>
              </w:rPr>
              <w:t>leker</w:t>
            </w:r>
            <w:proofErr w:type="spellEnd"/>
            <w:r>
              <w:rPr>
                <w:rFonts w:eastAsia="Times New Roman"/>
                <w:sz w:val="24"/>
                <w:szCs w:val="24"/>
              </w:rPr>
              <w:t>.</w:t>
            </w:r>
          </w:p>
        </w:tc>
      </w:tr>
      <w:tr w:rsidR="00E77766" w:rsidRPr="00420FBF" w14:paraId="40D32E58" w14:textId="77777777" w:rsidTr="00801F7F">
        <w:tc>
          <w:tcPr>
            <w:tcW w:w="1266" w:type="dxa"/>
            <w:shd w:val="clear" w:color="auto" w:fill="auto"/>
            <w:tcMar>
              <w:top w:w="100" w:type="dxa"/>
              <w:left w:w="100" w:type="dxa"/>
              <w:bottom w:w="100" w:type="dxa"/>
              <w:right w:w="100" w:type="dxa"/>
            </w:tcMar>
          </w:tcPr>
          <w:p w14:paraId="5EA6D0FA" w14:textId="303A2980" w:rsidR="00E77766" w:rsidRPr="00420FBF" w:rsidRDefault="008314ED">
            <w:pPr>
              <w:widowControl w:val="0"/>
              <w:pBdr>
                <w:top w:val="nil"/>
                <w:left w:val="nil"/>
                <w:bottom w:val="nil"/>
                <w:right w:val="nil"/>
                <w:between w:val="nil"/>
              </w:pBdr>
              <w:spacing w:after="0" w:line="240" w:lineRule="auto"/>
              <w:rPr>
                <w:rFonts w:eastAsia="Times New Roman"/>
                <w:sz w:val="24"/>
                <w:szCs w:val="24"/>
              </w:rPr>
            </w:pPr>
            <w:r w:rsidRPr="00420FBF">
              <w:rPr>
                <w:rFonts w:eastAsia="Times New Roman"/>
                <w:sz w:val="24"/>
                <w:szCs w:val="24"/>
              </w:rPr>
              <w:t>P25</w:t>
            </w:r>
          </w:p>
        </w:tc>
        <w:tc>
          <w:tcPr>
            <w:tcW w:w="4394" w:type="dxa"/>
            <w:shd w:val="clear" w:color="auto" w:fill="auto"/>
            <w:tcMar>
              <w:top w:w="100" w:type="dxa"/>
              <w:left w:w="100" w:type="dxa"/>
              <w:bottom w:w="100" w:type="dxa"/>
              <w:right w:w="100" w:type="dxa"/>
            </w:tcMar>
          </w:tcPr>
          <w:p w14:paraId="40ABF81D" w14:textId="77777777" w:rsidR="00E77766" w:rsidRPr="00420FBF" w:rsidRDefault="00731EF7">
            <w:pPr>
              <w:widowControl w:val="0"/>
              <w:pBdr>
                <w:top w:val="nil"/>
                <w:left w:val="nil"/>
                <w:bottom w:val="nil"/>
                <w:right w:val="nil"/>
                <w:between w:val="nil"/>
              </w:pBdr>
              <w:spacing w:after="0" w:line="240" w:lineRule="auto"/>
              <w:rPr>
                <w:rFonts w:eastAsia="Times New Roman"/>
                <w:sz w:val="24"/>
                <w:szCs w:val="24"/>
              </w:rPr>
            </w:pPr>
            <w:r w:rsidRPr="00420FBF">
              <w:rPr>
                <w:rFonts w:eastAsia="Times New Roman"/>
                <w:sz w:val="24"/>
                <w:szCs w:val="24"/>
              </w:rPr>
              <w:t>Now you play.</w:t>
            </w:r>
          </w:p>
        </w:tc>
        <w:tc>
          <w:tcPr>
            <w:tcW w:w="3940" w:type="dxa"/>
            <w:shd w:val="clear" w:color="auto" w:fill="auto"/>
            <w:tcMar>
              <w:top w:w="100" w:type="dxa"/>
              <w:left w:w="100" w:type="dxa"/>
              <w:bottom w:w="100" w:type="dxa"/>
              <w:right w:w="100" w:type="dxa"/>
            </w:tcMar>
          </w:tcPr>
          <w:p w14:paraId="205A3C97" w14:textId="49FAF4A3" w:rsidR="00E77766" w:rsidRPr="00420FBF" w:rsidRDefault="00FA52A1">
            <w:pPr>
              <w:widowControl w:val="0"/>
              <w:pBdr>
                <w:top w:val="nil"/>
                <w:left w:val="nil"/>
                <w:bottom w:val="nil"/>
                <w:right w:val="nil"/>
                <w:between w:val="nil"/>
              </w:pBdr>
              <w:spacing w:after="0" w:line="240" w:lineRule="auto"/>
              <w:rPr>
                <w:rFonts w:eastAsia="Times New Roman"/>
                <w:sz w:val="24"/>
                <w:szCs w:val="24"/>
              </w:rPr>
            </w:pPr>
            <w:r>
              <w:rPr>
                <w:rFonts w:eastAsia="Times New Roman"/>
                <w:sz w:val="24"/>
                <w:szCs w:val="24"/>
              </w:rPr>
              <w:t xml:space="preserve">Nu </w:t>
            </w:r>
            <w:proofErr w:type="spellStart"/>
            <w:r>
              <w:rPr>
                <w:rFonts w:eastAsia="Times New Roman"/>
                <w:sz w:val="24"/>
                <w:szCs w:val="24"/>
              </w:rPr>
              <w:t>kan</w:t>
            </w:r>
            <w:proofErr w:type="spellEnd"/>
            <w:r>
              <w:rPr>
                <w:rFonts w:eastAsia="Times New Roman"/>
                <w:sz w:val="24"/>
                <w:szCs w:val="24"/>
              </w:rPr>
              <w:t xml:space="preserve"> du </w:t>
            </w:r>
            <w:proofErr w:type="spellStart"/>
            <w:r>
              <w:rPr>
                <w:rFonts w:eastAsia="Times New Roman"/>
                <w:sz w:val="24"/>
                <w:szCs w:val="24"/>
              </w:rPr>
              <w:t>leka</w:t>
            </w:r>
            <w:proofErr w:type="spellEnd"/>
            <w:r>
              <w:rPr>
                <w:rFonts w:eastAsia="Times New Roman"/>
                <w:sz w:val="24"/>
                <w:szCs w:val="24"/>
              </w:rPr>
              <w:t>.</w:t>
            </w:r>
          </w:p>
        </w:tc>
      </w:tr>
      <w:tr w:rsidR="00E77766" w:rsidRPr="00420FBF" w14:paraId="035144B6" w14:textId="77777777" w:rsidTr="00801F7F">
        <w:tc>
          <w:tcPr>
            <w:tcW w:w="1266" w:type="dxa"/>
            <w:shd w:val="clear" w:color="auto" w:fill="auto"/>
            <w:tcMar>
              <w:top w:w="100" w:type="dxa"/>
              <w:left w:w="100" w:type="dxa"/>
              <w:bottom w:w="100" w:type="dxa"/>
              <w:right w:w="100" w:type="dxa"/>
            </w:tcMar>
          </w:tcPr>
          <w:p w14:paraId="00A5B65F" w14:textId="459CF3CA" w:rsidR="00E77766" w:rsidRPr="00420FBF" w:rsidRDefault="008314ED">
            <w:pPr>
              <w:widowControl w:val="0"/>
              <w:pBdr>
                <w:top w:val="nil"/>
                <w:left w:val="nil"/>
                <w:bottom w:val="nil"/>
                <w:right w:val="nil"/>
                <w:between w:val="nil"/>
              </w:pBdr>
              <w:spacing w:after="0" w:line="240" w:lineRule="auto"/>
              <w:rPr>
                <w:rFonts w:eastAsia="Times New Roman"/>
                <w:sz w:val="24"/>
                <w:szCs w:val="24"/>
              </w:rPr>
            </w:pPr>
            <w:r w:rsidRPr="00420FBF">
              <w:rPr>
                <w:rFonts w:eastAsia="Times New Roman"/>
                <w:sz w:val="24"/>
                <w:szCs w:val="24"/>
              </w:rPr>
              <w:t>P27</w:t>
            </w:r>
          </w:p>
        </w:tc>
        <w:tc>
          <w:tcPr>
            <w:tcW w:w="4394" w:type="dxa"/>
            <w:shd w:val="clear" w:color="auto" w:fill="auto"/>
            <w:tcMar>
              <w:top w:w="100" w:type="dxa"/>
              <w:left w:w="100" w:type="dxa"/>
              <w:bottom w:w="100" w:type="dxa"/>
              <w:right w:w="100" w:type="dxa"/>
            </w:tcMar>
          </w:tcPr>
          <w:p w14:paraId="70520A2A" w14:textId="77777777" w:rsidR="00E77766" w:rsidRPr="00420FBF" w:rsidRDefault="00731EF7">
            <w:pPr>
              <w:widowControl w:val="0"/>
              <w:pBdr>
                <w:top w:val="nil"/>
                <w:left w:val="nil"/>
                <w:bottom w:val="nil"/>
                <w:right w:val="nil"/>
                <w:between w:val="nil"/>
              </w:pBdr>
              <w:spacing w:after="0" w:line="240" w:lineRule="auto"/>
              <w:rPr>
                <w:rFonts w:eastAsia="Times New Roman"/>
                <w:sz w:val="24"/>
                <w:szCs w:val="24"/>
              </w:rPr>
            </w:pPr>
            <w:r w:rsidRPr="00420FBF">
              <w:rPr>
                <w:rFonts w:eastAsia="Times New Roman"/>
                <w:sz w:val="24"/>
                <w:szCs w:val="24"/>
              </w:rPr>
              <w:t>Catch, Woof-woof!</w:t>
            </w:r>
          </w:p>
        </w:tc>
        <w:tc>
          <w:tcPr>
            <w:tcW w:w="3940" w:type="dxa"/>
            <w:shd w:val="clear" w:color="auto" w:fill="auto"/>
            <w:tcMar>
              <w:top w:w="100" w:type="dxa"/>
              <w:left w:w="100" w:type="dxa"/>
              <w:bottom w:w="100" w:type="dxa"/>
              <w:right w:w="100" w:type="dxa"/>
            </w:tcMar>
          </w:tcPr>
          <w:p w14:paraId="165CDB2F" w14:textId="59ACCB35" w:rsidR="00E77766" w:rsidRPr="00420FBF" w:rsidRDefault="00FA52A1">
            <w:pPr>
              <w:widowControl w:val="0"/>
              <w:pBdr>
                <w:top w:val="nil"/>
                <w:left w:val="nil"/>
                <w:bottom w:val="nil"/>
                <w:right w:val="nil"/>
                <w:between w:val="nil"/>
              </w:pBdr>
              <w:spacing w:after="0" w:line="240" w:lineRule="auto"/>
              <w:rPr>
                <w:rFonts w:eastAsia="Times New Roman"/>
                <w:sz w:val="24"/>
                <w:szCs w:val="24"/>
              </w:rPr>
            </w:pPr>
            <w:proofErr w:type="spellStart"/>
            <w:r>
              <w:rPr>
                <w:rFonts w:eastAsia="Times New Roman"/>
                <w:sz w:val="24"/>
                <w:szCs w:val="24"/>
              </w:rPr>
              <w:t>Fånga</w:t>
            </w:r>
            <w:proofErr w:type="spellEnd"/>
            <w:r>
              <w:rPr>
                <w:rFonts w:eastAsia="Times New Roman"/>
                <w:sz w:val="24"/>
                <w:szCs w:val="24"/>
              </w:rPr>
              <w:t xml:space="preserve">, </w:t>
            </w:r>
            <w:proofErr w:type="spellStart"/>
            <w:r>
              <w:rPr>
                <w:rFonts w:eastAsia="Times New Roman"/>
                <w:sz w:val="24"/>
                <w:szCs w:val="24"/>
              </w:rPr>
              <w:t>Voff</w:t>
            </w:r>
            <w:proofErr w:type="spellEnd"/>
            <w:r>
              <w:rPr>
                <w:rFonts w:eastAsia="Times New Roman"/>
                <w:sz w:val="24"/>
                <w:szCs w:val="24"/>
              </w:rPr>
              <w:t xml:space="preserve"> </w:t>
            </w:r>
            <w:proofErr w:type="spellStart"/>
            <w:r>
              <w:rPr>
                <w:rFonts w:eastAsia="Times New Roman"/>
                <w:sz w:val="24"/>
                <w:szCs w:val="24"/>
              </w:rPr>
              <w:t>voff</w:t>
            </w:r>
            <w:proofErr w:type="spellEnd"/>
            <w:r>
              <w:rPr>
                <w:rFonts w:eastAsia="Times New Roman"/>
                <w:sz w:val="24"/>
                <w:szCs w:val="24"/>
              </w:rPr>
              <w:t>!</w:t>
            </w:r>
          </w:p>
        </w:tc>
      </w:tr>
      <w:tr w:rsidR="00E77766" w:rsidRPr="00420FBF" w14:paraId="0940F9CB" w14:textId="77777777" w:rsidTr="00801F7F">
        <w:tc>
          <w:tcPr>
            <w:tcW w:w="1266" w:type="dxa"/>
            <w:shd w:val="clear" w:color="auto" w:fill="auto"/>
            <w:tcMar>
              <w:top w:w="100" w:type="dxa"/>
              <w:left w:w="100" w:type="dxa"/>
              <w:bottom w:w="100" w:type="dxa"/>
              <w:right w:w="100" w:type="dxa"/>
            </w:tcMar>
          </w:tcPr>
          <w:p w14:paraId="06B87204" w14:textId="3863F2CE" w:rsidR="00E77766" w:rsidRPr="00420FBF" w:rsidRDefault="00731EF7">
            <w:pPr>
              <w:widowControl w:val="0"/>
              <w:spacing w:after="0" w:line="240" w:lineRule="auto"/>
              <w:rPr>
                <w:rFonts w:eastAsia="Times New Roman"/>
                <w:sz w:val="24"/>
                <w:szCs w:val="24"/>
              </w:rPr>
            </w:pPr>
            <w:r w:rsidRPr="00420FBF">
              <w:rPr>
                <w:rFonts w:eastAsia="Times New Roman"/>
                <w:sz w:val="24"/>
                <w:szCs w:val="24"/>
              </w:rPr>
              <w:t>Back cover</w:t>
            </w:r>
            <w:r w:rsidR="008314ED" w:rsidRPr="00420FBF">
              <w:rPr>
                <w:rFonts w:eastAsia="Times New Roman"/>
                <w:sz w:val="24"/>
                <w:szCs w:val="24"/>
              </w:rPr>
              <w:t xml:space="preserve"> blurb</w:t>
            </w:r>
          </w:p>
        </w:tc>
        <w:tc>
          <w:tcPr>
            <w:tcW w:w="4394" w:type="dxa"/>
            <w:shd w:val="clear" w:color="auto" w:fill="auto"/>
            <w:tcMar>
              <w:top w:w="100" w:type="dxa"/>
              <w:left w:w="100" w:type="dxa"/>
              <w:bottom w:w="100" w:type="dxa"/>
              <w:right w:w="100" w:type="dxa"/>
            </w:tcMar>
          </w:tcPr>
          <w:p w14:paraId="6CFAC709" w14:textId="77777777" w:rsidR="00E77766" w:rsidRPr="00420FBF" w:rsidRDefault="00731EF7">
            <w:pPr>
              <w:rPr>
                <w:rFonts w:eastAsia="Times New Roman"/>
                <w:sz w:val="24"/>
                <w:szCs w:val="24"/>
              </w:rPr>
            </w:pPr>
            <w:r w:rsidRPr="00420FBF">
              <w:rPr>
                <w:rFonts w:eastAsia="Times New Roman"/>
                <w:sz w:val="24"/>
                <w:szCs w:val="24"/>
              </w:rPr>
              <w:t>Doggy wants to play, but Baby is scared.</w:t>
            </w:r>
          </w:p>
        </w:tc>
        <w:tc>
          <w:tcPr>
            <w:tcW w:w="3940" w:type="dxa"/>
            <w:shd w:val="clear" w:color="auto" w:fill="auto"/>
            <w:tcMar>
              <w:top w:w="100" w:type="dxa"/>
              <w:left w:w="100" w:type="dxa"/>
              <w:bottom w:w="100" w:type="dxa"/>
              <w:right w:w="100" w:type="dxa"/>
            </w:tcMar>
          </w:tcPr>
          <w:p w14:paraId="3E70D24F" w14:textId="46A4BF72" w:rsidR="00E77766" w:rsidRPr="00420FBF" w:rsidRDefault="00FA52A1">
            <w:pPr>
              <w:widowControl w:val="0"/>
              <w:pBdr>
                <w:top w:val="nil"/>
                <w:left w:val="nil"/>
                <w:bottom w:val="nil"/>
                <w:right w:val="nil"/>
                <w:between w:val="nil"/>
              </w:pBdr>
              <w:spacing w:after="0" w:line="240" w:lineRule="auto"/>
              <w:rPr>
                <w:rFonts w:eastAsia="Times New Roman"/>
                <w:sz w:val="24"/>
                <w:szCs w:val="24"/>
              </w:rPr>
            </w:pPr>
            <w:proofErr w:type="spellStart"/>
            <w:r>
              <w:rPr>
                <w:rFonts w:eastAsia="Times New Roman"/>
                <w:sz w:val="24"/>
                <w:szCs w:val="24"/>
              </w:rPr>
              <w:t>Vovven</w:t>
            </w:r>
            <w:proofErr w:type="spellEnd"/>
            <w:r>
              <w:rPr>
                <w:rFonts w:eastAsia="Times New Roman"/>
                <w:sz w:val="24"/>
                <w:szCs w:val="24"/>
              </w:rPr>
              <w:t xml:space="preserve"> </w:t>
            </w:r>
            <w:proofErr w:type="spellStart"/>
            <w:r>
              <w:rPr>
                <w:rFonts w:eastAsia="Times New Roman"/>
                <w:sz w:val="24"/>
                <w:szCs w:val="24"/>
              </w:rPr>
              <w:t>vill</w:t>
            </w:r>
            <w:proofErr w:type="spellEnd"/>
            <w:r>
              <w:rPr>
                <w:rFonts w:eastAsia="Times New Roman"/>
                <w:sz w:val="24"/>
                <w:szCs w:val="24"/>
              </w:rPr>
              <w:t xml:space="preserve"> </w:t>
            </w:r>
            <w:proofErr w:type="spellStart"/>
            <w:r>
              <w:rPr>
                <w:rFonts w:eastAsia="Times New Roman"/>
                <w:sz w:val="24"/>
                <w:szCs w:val="24"/>
              </w:rPr>
              <w:t>leka</w:t>
            </w:r>
            <w:proofErr w:type="spellEnd"/>
            <w:r>
              <w:rPr>
                <w:rFonts w:eastAsia="Times New Roman"/>
                <w:sz w:val="24"/>
                <w:szCs w:val="24"/>
              </w:rPr>
              <w:t xml:space="preserve">, men Baby </w:t>
            </w:r>
            <w:proofErr w:type="spellStart"/>
            <w:r>
              <w:rPr>
                <w:rFonts w:eastAsia="Times New Roman"/>
                <w:sz w:val="24"/>
                <w:szCs w:val="24"/>
              </w:rPr>
              <w:t>är</w:t>
            </w:r>
            <w:proofErr w:type="spellEnd"/>
            <w:r>
              <w:rPr>
                <w:rFonts w:eastAsia="Times New Roman"/>
                <w:sz w:val="24"/>
                <w:szCs w:val="24"/>
              </w:rPr>
              <w:t xml:space="preserve"> </w:t>
            </w:r>
            <w:proofErr w:type="spellStart"/>
            <w:r>
              <w:rPr>
                <w:rFonts w:eastAsia="Times New Roman"/>
                <w:sz w:val="24"/>
                <w:szCs w:val="24"/>
              </w:rPr>
              <w:t>rädd</w:t>
            </w:r>
            <w:proofErr w:type="spellEnd"/>
            <w:r>
              <w:rPr>
                <w:rFonts w:eastAsia="Times New Roman"/>
                <w:sz w:val="24"/>
                <w:szCs w:val="24"/>
              </w:rPr>
              <w:t>.</w:t>
            </w:r>
          </w:p>
        </w:tc>
      </w:tr>
    </w:tbl>
    <w:p w14:paraId="1CBB931A" w14:textId="77777777" w:rsidR="00E77766" w:rsidRPr="00420FBF" w:rsidRDefault="00E77766">
      <w:pPr>
        <w:pBdr>
          <w:top w:val="nil"/>
          <w:left w:val="nil"/>
          <w:bottom w:val="nil"/>
          <w:right w:val="nil"/>
          <w:between w:val="nil"/>
        </w:pBdr>
        <w:rPr>
          <w:rFonts w:eastAsia="Times New Roman"/>
          <w:sz w:val="24"/>
          <w:szCs w:val="24"/>
        </w:rPr>
      </w:pPr>
    </w:p>
    <w:sectPr w:rsidR="00E77766" w:rsidRPr="00420FBF" w:rsidSect="00433C3A">
      <w:pgSz w:w="11906" w:h="16838"/>
      <w:pgMar w:top="720" w:right="1133" w:bottom="540" w:left="1133"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mprima">
    <w:charset w:val="00"/>
    <w:family w:val="auto"/>
    <w:pitch w:val="default"/>
  </w:font>
  <w:font w:name="Georgia">
    <w:panose1 w:val="02040502050405020303"/>
    <w:charset w:val="00"/>
    <w:family w:val="roman"/>
    <w:pitch w:val="variable"/>
    <w:sig w:usb0="00000287" w:usb1="00000000" w:usb2="00000000" w:usb3="00000000" w:csb0="0000009F" w:csb1="00000000"/>
  </w:font>
  <w:font w:name="Quicksand">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CA772E"/>
    <w:multiLevelType w:val="multilevel"/>
    <w:tmpl w:val="DF96FA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9125027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766"/>
    <w:rsid w:val="003540EB"/>
    <w:rsid w:val="00420FBF"/>
    <w:rsid w:val="00421690"/>
    <w:rsid w:val="00433C3A"/>
    <w:rsid w:val="00631605"/>
    <w:rsid w:val="00731EF7"/>
    <w:rsid w:val="00801F7F"/>
    <w:rsid w:val="008314ED"/>
    <w:rsid w:val="00AE400B"/>
    <w:rsid w:val="00DF5598"/>
    <w:rsid w:val="00E77766"/>
    <w:rsid w:val="00FA52A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EA1B3"/>
  <w15:docId w15:val="{F5A098B4-2CEA-4634-8562-A37BF83B4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ZA" w:eastAsia="en-Z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36"/>
      <w:szCs w:val="36"/>
    </w:rPr>
  </w:style>
  <w:style w:type="paragraph" w:styleId="Heading2">
    <w:name w:val="heading 2"/>
    <w:basedOn w:val="Normal"/>
    <w:next w:val="Normal"/>
    <w:uiPriority w:val="9"/>
    <w:unhideWhenUsed/>
    <w:qFormat/>
    <w:pPr>
      <w:keepNext/>
      <w:keepLines/>
      <w:spacing w:before="360" w:after="80"/>
      <w:outlineLvl w:val="1"/>
    </w:pPr>
    <w:rPr>
      <w:b/>
      <w:sz w:val="28"/>
      <w:szCs w:val="28"/>
    </w:rPr>
  </w:style>
  <w:style w:type="paragraph" w:styleId="Heading3">
    <w:name w:val="heading 3"/>
    <w:basedOn w:val="Normal"/>
    <w:next w:val="Normal"/>
    <w:uiPriority w:val="9"/>
    <w:unhideWhenUsed/>
    <w:qFormat/>
    <w:pPr>
      <w:keepNext/>
      <w:keepLines/>
      <w:spacing w:after="0"/>
      <w:outlineLvl w:val="2"/>
    </w:pPr>
    <w:rPr>
      <w:rFonts w:ascii="Imprima" w:eastAsia="Imprima" w:hAnsi="Imprima" w:cs="Imprima"/>
      <w:sz w:val="24"/>
      <w:szCs w:val="24"/>
    </w:rPr>
  </w:style>
  <w:style w:type="paragraph" w:styleId="Heading4">
    <w:name w:val="heading 4"/>
    <w:basedOn w:val="Normal"/>
    <w:next w:val="Normal"/>
    <w:uiPriority w:val="9"/>
    <w:semiHidden/>
    <w:unhideWhenUsed/>
    <w:qFormat/>
    <w:pPr>
      <w:keepNext/>
      <w:keepLines/>
      <w:spacing w:before="240" w:after="40"/>
      <w:outlineLvl w:val="3"/>
    </w:pPr>
    <w:rPr>
      <w:i/>
      <w:color w:val="666666"/>
    </w:rPr>
  </w:style>
  <w:style w:type="paragraph" w:styleId="Heading5">
    <w:name w:val="heading 5"/>
    <w:basedOn w:val="Normal"/>
    <w:next w:val="Normal"/>
    <w:uiPriority w:val="9"/>
    <w:semiHidden/>
    <w:unhideWhenUsed/>
    <w:qFormat/>
    <w:pPr>
      <w:keepNext/>
      <w:keepLines/>
      <w:spacing w:before="220" w:after="40"/>
      <w:outlineLvl w:val="4"/>
    </w:pPr>
    <w:rPr>
      <w:b/>
      <w:color w:val="666666"/>
      <w:sz w:val="20"/>
      <w:szCs w:val="20"/>
    </w:rPr>
  </w:style>
  <w:style w:type="paragraph" w:styleId="Heading6">
    <w:name w:val="heading 6"/>
    <w:basedOn w:val="Normal"/>
    <w:next w:val="Normal"/>
    <w:uiPriority w:val="9"/>
    <w:semiHidden/>
    <w:unhideWhenUsed/>
    <w:qFormat/>
    <w:pPr>
      <w:keepNext/>
      <w:keepLines/>
      <w:spacing w:before="200" w:after="40"/>
      <w:outlineLvl w:val="5"/>
    </w:pPr>
    <w:rPr>
      <w:i/>
      <w:color w:val="66666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customStyle="1" w:styleId="Default">
    <w:name w:val="Default"/>
    <w:rsid w:val="00801F7F"/>
    <w:pPr>
      <w:autoSpaceDE w:val="0"/>
      <w:autoSpaceDN w:val="0"/>
      <w:adjustRightInd w:val="0"/>
      <w:spacing w:after="0" w:line="240" w:lineRule="auto"/>
    </w:pPr>
    <w:rPr>
      <w:rFonts w:ascii="Quicksand" w:hAnsi="Quicksand" w:cs="Quicksand"/>
      <w:color w:val="000000"/>
      <w:sz w:val="24"/>
      <w:szCs w:val="24"/>
    </w:rPr>
  </w:style>
  <w:style w:type="paragraph" w:customStyle="1" w:styleId="Pa3">
    <w:name w:val="Pa3"/>
    <w:basedOn w:val="Default"/>
    <w:next w:val="Default"/>
    <w:uiPriority w:val="99"/>
    <w:rsid w:val="00801F7F"/>
    <w:pPr>
      <w:spacing w:line="201" w:lineRule="atLeast"/>
    </w:pPr>
    <w:rPr>
      <w:rFonts w:cs="Arial"/>
      <w:color w:val="auto"/>
    </w:rPr>
  </w:style>
  <w:style w:type="character" w:styleId="Hyperlink">
    <w:name w:val="Hyperlink"/>
    <w:basedOn w:val="DefaultParagraphFont"/>
    <w:uiPriority w:val="99"/>
    <w:unhideWhenUsed/>
    <w:rsid w:val="00631605"/>
    <w:rPr>
      <w:color w:val="0000FF" w:themeColor="hyperlink"/>
      <w:u w:val="single"/>
    </w:rPr>
  </w:style>
  <w:style w:type="character" w:styleId="UnresolvedMention">
    <w:name w:val="Unresolved Mention"/>
    <w:basedOn w:val="DefaultParagraphFont"/>
    <w:uiPriority w:val="99"/>
    <w:semiHidden/>
    <w:unhideWhenUsed/>
    <w:rsid w:val="006316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4.0/"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665</Words>
  <Characters>3795</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Dorette Louw</dc:creator>
  <cp:lastModifiedBy>Thokozile Ndlovu</cp:lastModifiedBy>
  <cp:revision>2</cp:revision>
  <dcterms:created xsi:type="dcterms:W3CDTF">2023-08-28T10:06:00Z</dcterms:created>
  <dcterms:modified xsi:type="dcterms:W3CDTF">2023-08-28T10:06:00Z</dcterms:modified>
</cp:coreProperties>
</file>